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9"/>
        <w:gridCol w:w="1077"/>
        <w:gridCol w:w="3705"/>
        <w:gridCol w:w="74"/>
        <w:gridCol w:w="2818"/>
        <w:gridCol w:w="626"/>
        <w:gridCol w:w="3535"/>
      </w:tblGrid>
      <w:tr w:rsidR="002E5564" w:rsidRPr="00D57B01" w14:paraId="209333AF" w14:textId="77777777" w:rsidTr="002E5564">
        <w:tc>
          <w:tcPr>
            <w:tcW w:w="5000" w:type="pct"/>
            <w:gridSpan w:val="7"/>
          </w:tcPr>
          <w:p w14:paraId="363EC187" w14:textId="377B6ED7" w:rsidR="002E5564" w:rsidRPr="00D57B01" w:rsidRDefault="002E5564">
            <w:pPr>
              <w:rPr>
                <w:lang w:val="en-GB"/>
              </w:rPr>
            </w:pPr>
            <w:r w:rsidRPr="00D57B01">
              <w:rPr>
                <w:lang w:val="en-GB"/>
              </w:rPr>
              <w:t xml:space="preserve">Junior Infants Oral Language Development Sample Unit Lesson Plan </w:t>
            </w:r>
          </w:p>
        </w:tc>
      </w:tr>
      <w:tr w:rsidR="00775C42" w:rsidRPr="00D57B01" w14:paraId="0A5609E7" w14:textId="77777777" w:rsidTr="00775C42">
        <w:tc>
          <w:tcPr>
            <w:tcW w:w="825" w:type="pct"/>
          </w:tcPr>
          <w:p w14:paraId="6A777592" w14:textId="0D2982DD" w:rsidR="00775C42" w:rsidRPr="00D57B01" w:rsidRDefault="00775C42" w:rsidP="00D607CB">
            <w:pPr>
              <w:rPr>
                <w:lang w:val="en-GB"/>
              </w:rPr>
            </w:pPr>
            <w:r w:rsidRPr="00D57B01">
              <w:rPr>
                <w:lang w:val="en-GB"/>
              </w:rPr>
              <w:t>Unit: 1</w:t>
            </w:r>
          </w:p>
        </w:tc>
        <w:tc>
          <w:tcPr>
            <w:tcW w:w="380" w:type="pct"/>
          </w:tcPr>
          <w:p w14:paraId="03E64074" w14:textId="77777777" w:rsidR="00775C42" w:rsidRPr="00D57B01" w:rsidRDefault="00775C42">
            <w:pPr>
              <w:rPr>
                <w:lang w:val="en-GB"/>
              </w:rPr>
            </w:pPr>
            <w:r w:rsidRPr="00D57B01">
              <w:rPr>
                <w:lang w:val="en-GB"/>
              </w:rPr>
              <w:t>Theme:</w:t>
            </w:r>
          </w:p>
        </w:tc>
        <w:tc>
          <w:tcPr>
            <w:tcW w:w="1333" w:type="pct"/>
            <w:gridSpan w:val="2"/>
          </w:tcPr>
          <w:p w14:paraId="33435086" w14:textId="77777777" w:rsidR="00775C42" w:rsidRPr="00D57B01" w:rsidRDefault="00775C42">
            <w:pPr>
              <w:rPr>
                <w:lang w:val="en-GB"/>
              </w:rPr>
            </w:pPr>
            <w:r w:rsidRPr="00D57B01">
              <w:rPr>
                <w:lang w:val="en-GB"/>
              </w:rPr>
              <w:t>First Day at School</w:t>
            </w:r>
          </w:p>
        </w:tc>
        <w:tc>
          <w:tcPr>
            <w:tcW w:w="994" w:type="pct"/>
          </w:tcPr>
          <w:p w14:paraId="3874E8DD" w14:textId="77777777" w:rsidR="00775C42" w:rsidRPr="00D57B01" w:rsidRDefault="00775C42">
            <w:pPr>
              <w:rPr>
                <w:lang w:val="en-GB"/>
              </w:rPr>
            </w:pPr>
            <w:r w:rsidRPr="00D57B01">
              <w:rPr>
                <w:lang w:val="en-GB"/>
              </w:rPr>
              <w:t>Response Book:</w:t>
            </w:r>
          </w:p>
        </w:tc>
        <w:tc>
          <w:tcPr>
            <w:tcW w:w="1468" w:type="pct"/>
            <w:gridSpan w:val="2"/>
          </w:tcPr>
          <w:p w14:paraId="78164B5C" w14:textId="0A8CA230" w:rsidR="00775C42" w:rsidRPr="00D57B01" w:rsidRDefault="00775C42" w:rsidP="004F6F10">
            <w:pPr>
              <w:rPr>
                <w:lang w:val="en-GB"/>
              </w:rPr>
            </w:pPr>
            <w:r w:rsidRPr="00D57B01">
              <w:rPr>
                <w:lang w:val="en-GB"/>
              </w:rPr>
              <w:t xml:space="preserve">Pages </w:t>
            </w:r>
            <w:r w:rsidR="004F6F10" w:rsidRPr="00D57B01">
              <w:rPr>
                <w:lang w:val="en-GB"/>
              </w:rPr>
              <w:t>XX</w:t>
            </w:r>
            <w:r w:rsidRPr="00D57B01">
              <w:rPr>
                <w:lang w:val="en-GB"/>
              </w:rPr>
              <w:t xml:space="preserve"> </w:t>
            </w:r>
          </w:p>
        </w:tc>
      </w:tr>
      <w:tr w:rsidR="00D63ABD" w:rsidRPr="00D57B01" w14:paraId="59CC7AA4" w14:textId="77777777" w:rsidTr="00D63ABD">
        <w:tc>
          <w:tcPr>
            <w:tcW w:w="5000" w:type="pct"/>
            <w:gridSpan w:val="7"/>
          </w:tcPr>
          <w:p w14:paraId="21C6919A" w14:textId="5B9D303C" w:rsidR="00D63ABD" w:rsidRPr="00D57B01" w:rsidRDefault="00D63ABD" w:rsidP="00F33CDB">
            <w:pPr>
              <w:rPr>
                <w:lang w:val="en-GB"/>
              </w:rPr>
            </w:pPr>
            <w:r w:rsidRPr="00D57B01">
              <w:rPr>
                <w:lang w:val="en-GB"/>
              </w:rPr>
              <w:t xml:space="preserve">This unit introduces pupils to </w:t>
            </w:r>
            <w:r w:rsidR="00F33CDB">
              <w:rPr>
                <w:lang w:val="en-GB"/>
              </w:rPr>
              <w:t>oral l</w:t>
            </w:r>
            <w:r w:rsidRPr="00D57B01">
              <w:rPr>
                <w:lang w:val="en-GB"/>
              </w:rPr>
              <w:t>anguage and encourages them to draw on their recent experience of a new school and new friends.</w:t>
            </w:r>
          </w:p>
        </w:tc>
      </w:tr>
      <w:tr w:rsidR="00D63ABD" w:rsidRPr="00D57B01" w14:paraId="68E1E289" w14:textId="77777777" w:rsidTr="00D63ABD">
        <w:tc>
          <w:tcPr>
            <w:tcW w:w="5000" w:type="pct"/>
            <w:gridSpan w:val="7"/>
          </w:tcPr>
          <w:p w14:paraId="1489BA2D" w14:textId="77777777" w:rsidR="005755CB" w:rsidRPr="00D57B01" w:rsidRDefault="005755CB">
            <w:pPr>
              <w:rPr>
                <w:rStyle w:val="normaltextrun"/>
                <w:rFonts w:cs="Calibri Light"/>
                <w:b/>
              </w:rPr>
            </w:pPr>
          </w:p>
          <w:p w14:paraId="02B8069A" w14:textId="77777777" w:rsidR="00D63ABD" w:rsidRPr="00D57B01" w:rsidRDefault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  <w:b/>
              </w:rPr>
              <w:t>Fortnightly Plan</w:t>
            </w:r>
          </w:p>
        </w:tc>
      </w:tr>
      <w:tr w:rsidR="00D63ABD" w:rsidRPr="00D57B01" w14:paraId="2069A6EC" w14:textId="77777777" w:rsidTr="005755CB">
        <w:trPr>
          <w:trHeight w:val="155"/>
        </w:trPr>
        <w:tc>
          <w:tcPr>
            <w:tcW w:w="1205" w:type="pct"/>
            <w:gridSpan w:val="2"/>
          </w:tcPr>
          <w:p w14:paraId="3CBCA280" w14:textId="77777777" w:rsidR="00D63ABD" w:rsidRPr="00D57B01" w:rsidRDefault="00D63ABD">
            <w:pPr>
              <w:rPr>
                <w:lang w:val="en-GB"/>
              </w:rPr>
            </w:pPr>
            <w:r w:rsidRPr="00D57B01">
              <w:rPr>
                <w:b/>
                <w:lang w:val="en-GB"/>
              </w:rPr>
              <w:t>Lesson 1</w:t>
            </w:r>
          </w:p>
        </w:tc>
        <w:tc>
          <w:tcPr>
            <w:tcW w:w="1307" w:type="pct"/>
          </w:tcPr>
          <w:p w14:paraId="040681ED" w14:textId="08B31181" w:rsidR="000F5DA0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 xml:space="preserve">Introduction to theme through Digital poster. </w:t>
            </w:r>
          </w:p>
          <w:p w14:paraId="58B34260" w14:textId="700645C6" w:rsidR="000F5DA0" w:rsidRPr="00D57B01" w:rsidRDefault="000F5DA0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Introduction Activity</w:t>
            </w:r>
          </w:p>
          <w:p w14:paraId="3BAFA229" w14:textId="77777777" w:rsidR="00D63ABD" w:rsidRPr="00D57B01" w:rsidRDefault="00D63ABD" w:rsidP="00D63ABD">
            <w:pPr>
              <w:rPr>
                <w:rStyle w:val="normaltextrun"/>
                <w:rFonts w:cs="Calibri Light"/>
              </w:rPr>
            </w:pPr>
            <w:r w:rsidRPr="00D57B01">
              <w:rPr>
                <w:rStyle w:val="normaltextrun"/>
                <w:rFonts w:cs="Calibri Light"/>
              </w:rPr>
              <w:t>Response Book – My First Day at School</w:t>
            </w:r>
          </w:p>
          <w:p w14:paraId="06AAEBEA" w14:textId="5BECC1A7" w:rsidR="000F5DA0" w:rsidRPr="00D57B01" w:rsidRDefault="000F5DA0" w:rsidP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</w:rPr>
              <w:t>Vocabulary Game</w:t>
            </w:r>
          </w:p>
        </w:tc>
        <w:tc>
          <w:tcPr>
            <w:tcW w:w="1241" w:type="pct"/>
            <w:gridSpan w:val="3"/>
          </w:tcPr>
          <w:p w14:paraId="66291B50" w14:textId="77777777" w:rsidR="00D63ABD" w:rsidRPr="00D57B01" w:rsidRDefault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  <w:b/>
              </w:rPr>
              <w:t>Lesson 2</w:t>
            </w:r>
          </w:p>
        </w:tc>
        <w:tc>
          <w:tcPr>
            <w:tcW w:w="1247" w:type="pct"/>
          </w:tcPr>
          <w:p w14:paraId="5209CBD1" w14:textId="5B56480B" w:rsidR="00D63ABD" w:rsidRPr="00D57B01" w:rsidRDefault="00744615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 xml:space="preserve">Discussion, using topic </w:t>
            </w:r>
            <w:r w:rsidR="00D63ABD"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specific language.</w:t>
            </w:r>
          </w:p>
          <w:p w14:paraId="125A1E29" w14:textId="2663EC84" w:rsidR="00D63ABD" w:rsidRPr="00D57B01" w:rsidRDefault="000F5DA0" w:rsidP="00D63ABD">
            <w:pPr>
              <w:rPr>
                <w:rStyle w:val="normaltextrun"/>
                <w:rFonts w:cs="Calibri Light"/>
              </w:rPr>
            </w:pPr>
            <w:r w:rsidRPr="00D57B01">
              <w:rPr>
                <w:rStyle w:val="normaltextrun"/>
                <w:rFonts w:cs="Calibri Light"/>
              </w:rPr>
              <w:t>Activity</w:t>
            </w:r>
            <w:r w:rsidR="00D63ABD" w:rsidRPr="00D57B01">
              <w:rPr>
                <w:rStyle w:val="normaltextrun"/>
                <w:rFonts w:cs="Calibri Light"/>
              </w:rPr>
              <w:t xml:space="preserve">  ‘The Name Game’</w:t>
            </w:r>
          </w:p>
          <w:p w14:paraId="5CDCDF26" w14:textId="2643D8D2" w:rsidR="000F5DA0" w:rsidRPr="00D57B01" w:rsidRDefault="000F5DA0" w:rsidP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</w:rPr>
              <w:t>Vocabulary Game</w:t>
            </w:r>
          </w:p>
        </w:tc>
      </w:tr>
      <w:tr w:rsidR="00D63ABD" w:rsidRPr="00D57B01" w14:paraId="48B888B1" w14:textId="77777777" w:rsidTr="005755CB">
        <w:trPr>
          <w:trHeight w:val="155"/>
        </w:trPr>
        <w:tc>
          <w:tcPr>
            <w:tcW w:w="1205" w:type="pct"/>
            <w:gridSpan w:val="2"/>
          </w:tcPr>
          <w:p w14:paraId="103577B7" w14:textId="77777777" w:rsidR="00D63ABD" w:rsidRPr="00D57B01" w:rsidRDefault="00D63ABD">
            <w:pPr>
              <w:rPr>
                <w:lang w:val="en-GB"/>
              </w:rPr>
            </w:pPr>
            <w:r w:rsidRPr="00D57B01">
              <w:rPr>
                <w:b/>
                <w:lang w:val="en-GB"/>
              </w:rPr>
              <w:t>Lesson 3</w:t>
            </w:r>
          </w:p>
        </w:tc>
        <w:tc>
          <w:tcPr>
            <w:tcW w:w="1307" w:type="pct"/>
          </w:tcPr>
          <w:p w14:paraId="6E3E61FF" w14:textId="6D286746" w:rsidR="00D63ABD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 xml:space="preserve">Digital Poster </w:t>
            </w:r>
            <w:r w:rsidR="00537068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–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 xml:space="preserve"> Review</w:t>
            </w:r>
          </w:p>
          <w:p w14:paraId="13EEFEC8" w14:textId="420EE1BD" w:rsidR="00537068" w:rsidRPr="00D57B01" w:rsidRDefault="00537068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The Circle Game</w:t>
            </w:r>
          </w:p>
          <w:p w14:paraId="13E1C689" w14:textId="77777777" w:rsidR="00D63ABD" w:rsidRPr="00D57B01" w:rsidRDefault="00D63ABD" w:rsidP="00D63ABD">
            <w:pPr>
              <w:rPr>
                <w:rStyle w:val="normaltextrun"/>
                <w:rFonts w:cs="Calibri Light"/>
              </w:rPr>
            </w:pPr>
            <w:r w:rsidRPr="00D57B01">
              <w:rPr>
                <w:rStyle w:val="normaltextrun"/>
                <w:rFonts w:cs="Calibri Light"/>
              </w:rPr>
              <w:t>Partner Work -  ‘Getting to Know You’</w:t>
            </w:r>
          </w:p>
          <w:p w14:paraId="1816B4F3" w14:textId="3A2897C8" w:rsidR="00744615" w:rsidRPr="00D57B01" w:rsidRDefault="00744615" w:rsidP="00D63ABD">
            <w:pPr>
              <w:rPr>
                <w:rStyle w:val="normaltextrun"/>
                <w:rFonts w:cs="Calibri Light"/>
              </w:rPr>
            </w:pPr>
            <w:r w:rsidRPr="00D57B01">
              <w:rPr>
                <w:rStyle w:val="normaltextrun"/>
                <w:rFonts w:cs="Calibri Light"/>
              </w:rPr>
              <w:t>Poem</w:t>
            </w:r>
          </w:p>
          <w:p w14:paraId="1196B9F6" w14:textId="578A2BDE" w:rsidR="000F5DA0" w:rsidRPr="00D57B01" w:rsidRDefault="000F5DA0" w:rsidP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</w:rPr>
              <w:t>Vocabulary Game</w:t>
            </w:r>
          </w:p>
        </w:tc>
        <w:tc>
          <w:tcPr>
            <w:tcW w:w="1241" w:type="pct"/>
            <w:gridSpan w:val="3"/>
          </w:tcPr>
          <w:p w14:paraId="5E68DD72" w14:textId="77777777" w:rsidR="00D63ABD" w:rsidRPr="00D57B01" w:rsidRDefault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  <w:b/>
              </w:rPr>
              <w:t>Lesson 4</w:t>
            </w:r>
          </w:p>
        </w:tc>
        <w:tc>
          <w:tcPr>
            <w:tcW w:w="1247" w:type="pct"/>
          </w:tcPr>
          <w:p w14:paraId="78043866" w14:textId="204A8644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 xml:space="preserve">Digital </w:t>
            </w:r>
            <w:r w:rsidR="00744615"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Slide show</w:t>
            </w:r>
          </w:p>
          <w:p w14:paraId="1AD7DC08" w14:textId="77777777" w:rsidR="00D63ABD" w:rsidRPr="00D57B01" w:rsidRDefault="00744615" w:rsidP="00D63ABD">
            <w:pPr>
              <w:rPr>
                <w:rStyle w:val="normaltextrun"/>
                <w:rFonts w:cs="Calibri Light"/>
              </w:rPr>
            </w:pPr>
            <w:r w:rsidRPr="00D57B01">
              <w:rPr>
                <w:rStyle w:val="normaltextrun"/>
                <w:rFonts w:cs="Calibri Light"/>
              </w:rPr>
              <w:t>Song</w:t>
            </w:r>
          </w:p>
          <w:p w14:paraId="54F4A707" w14:textId="6620E27D" w:rsidR="00FA0B71" w:rsidRPr="00D57B01" w:rsidRDefault="00FA0B71" w:rsidP="00D63ABD">
            <w:pPr>
              <w:rPr>
                <w:lang w:val="en-GB"/>
              </w:rPr>
            </w:pPr>
            <w:r w:rsidRPr="00D57B01">
              <w:rPr>
                <w:rStyle w:val="normaltextrun"/>
                <w:rFonts w:cs="Calibri Light"/>
              </w:rPr>
              <w:t>Interactive Activity</w:t>
            </w:r>
          </w:p>
        </w:tc>
      </w:tr>
      <w:tr w:rsidR="00D63ABD" w:rsidRPr="00D57B01" w14:paraId="608E4AFE" w14:textId="77777777" w:rsidTr="00D63ABD">
        <w:trPr>
          <w:trHeight w:val="30"/>
        </w:trPr>
        <w:tc>
          <w:tcPr>
            <w:tcW w:w="5000" w:type="pct"/>
            <w:gridSpan w:val="7"/>
          </w:tcPr>
          <w:p w14:paraId="6A60BD46" w14:textId="77777777" w:rsidR="005755CB" w:rsidRPr="00D57B01" w:rsidRDefault="005755CB" w:rsidP="00D63ABD">
            <w:pPr>
              <w:pStyle w:val="paragrap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4A1181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b/>
                <w:sz w:val="22"/>
                <w:szCs w:val="22"/>
              </w:rPr>
              <w:t>Relating to Curriculum</w:t>
            </w:r>
          </w:p>
        </w:tc>
      </w:tr>
      <w:tr w:rsidR="005755CB" w:rsidRPr="00D57B01" w14:paraId="25D6FD5E" w14:textId="77777777" w:rsidTr="00F90522">
        <w:trPr>
          <w:trHeight w:val="27"/>
        </w:trPr>
        <w:tc>
          <w:tcPr>
            <w:tcW w:w="1205" w:type="pct"/>
            <w:gridSpan w:val="2"/>
          </w:tcPr>
          <w:p w14:paraId="4DDFD6E7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b/>
                <w:sz w:val="22"/>
                <w:szCs w:val="22"/>
              </w:rPr>
              <w:t>Element</w:t>
            </w:r>
          </w:p>
        </w:tc>
        <w:tc>
          <w:tcPr>
            <w:tcW w:w="1333" w:type="pct"/>
            <w:gridSpan w:val="2"/>
          </w:tcPr>
          <w:p w14:paraId="1F443396" w14:textId="6421A471" w:rsidR="00D63ABD" w:rsidRPr="00D57B01" w:rsidRDefault="00775C42" w:rsidP="00775C42">
            <w:pPr>
              <w:jc w:val="both"/>
              <w:rPr>
                <w:rStyle w:val="normaltextrun"/>
                <w:b/>
                <w:lang w:val="en-GB"/>
              </w:rPr>
            </w:pPr>
            <w:r w:rsidRPr="00D57B01">
              <w:rPr>
                <w:b/>
                <w:lang w:val="en-GB"/>
              </w:rPr>
              <w:t>Learning Outcome</w:t>
            </w:r>
          </w:p>
        </w:tc>
        <w:tc>
          <w:tcPr>
            <w:tcW w:w="2462" w:type="pct"/>
            <w:gridSpan w:val="3"/>
          </w:tcPr>
          <w:p w14:paraId="167BC8E7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 w:cs="Calibri Light"/>
                <w:b/>
                <w:sz w:val="22"/>
                <w:szCs w:val="22"/>
                <w:lang w:val="ga-IE"/>
              </w:rPr>
              <w:t>Through appropriately playful learning experiences, children should be able to:</w:t>
            </w:r>
          </w:p>
        </w:tc>
      </w:tr>
      <w:tr w:rsidR="005755CB" w:rsidRPr="00D57B01" w14:paraId="399A23B6" w14:textId="77777777" w:rsidTr="00F90522">
        <w:trPr>
          <w:trHeight w:val="27"/>
        </w:trPr>
        <w:tc>
          <w:tcPr>
            <w:tcW w:w="1205" w:type="pct"/>
            <w:gridSpan w:val="2"/>
          </w:tcPr>
          <w:p w14:paraId="43C2C282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Communicating</w:t>
            </w:r>
          </w:p>
        </w:tc>
        <w:tc>
          <w:tcPr>
            <w:tcW w:w="1333" w:type="pct"/>
            <w:gridSpan w:val="2"/>
          </w:tcPr>
          <w:p w14:paraId="21ACDA62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1.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Engagement, listening and attention</w:t>
            </w:r>
          </w:p>
        </w:tc>
        <w:tc>
          <w:tcPr>
            <w:tcW w:w="2462" w:type="pct"/>
            <w:gridSpan w:val="3"/>
          </w:tcPr>
          <w:p w14:paraId="7F429D51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Show interest in the new setting of the classroom. Actively listen to various dialogues.</w:t>
            </w:r>
          </w:p>
        </w:tc>
      </w:tr>
      <w:tr w:rsidR="005755CB" w:rsidRPr="00D57B01" w14:paraId="1703683B" w14:textId="77777777" w:rsidTr="00F90522">
        <w:trPr>
          <w:trHeight w:val="27"/>
        </w:trPr>
        <w:tc>
          <w:tcPr>
            <w:tcW w:w="1205" w:type="pct"/>
            <w:gridSpan w:val="2"/>
          </w:tcPr>
          <w:p w14:paraId="6958DD8C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11383B4C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2.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Social Conventions &amp; awareness of others</w:t>
            </w:r>
          </w:p>
        </w:tc>
        <w:tc>
          <w:tcPr>
            <w:tcW w:w="2462" w:type="pct"/>
            <w:gridSpan w:val="3"/>
          </w:tcPr>
          <w:p w14:paraId="35479A9E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Listen to how we speak to other classmates and teachers at school.  Introduce themselves and others to other pupils.</w:t>
            </w:r>
          </w:p>
        </w:tc>
      </w:tr>
      <w:tr w:rsidR="005755CB" w:rsidRPr="00D57B01" w14:paraId="6D789B7A" w14:textId="77777777" w:rsidTr="00F90522">
        <w:trPr>
          <w:trHeight w:val="27"/>
        </w:trPr>
        <w:tc>
          <w:tcPr>
            <w:tcW w:w="1205" w:type="pct"/>
            <w:gridSpan w:val="2"/>
          </w:tcPr>
          <w:p w14:paraId="78C26830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5523E196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3.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Social Conventions &amp; awareness of others</w:t>
            </w:r>
          </w:p>
        </w:tc>
        <w:tc>
          <w:tcPr>
            <w:tcW w:w="2462" w:type="pct"/>
            <w:gridSpan w:val="3"/>
          </w:tcPr>
          <w:p w14:paraId="5C9223E9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Show awareness of others in the school setting. Find out more about their classmates (names/likes).</w:t>
            </w:r>
          </w:p>
        </w:tc>
      </w:tr>
      <w:tr w:rsidR="005755CB" w:rsidRPr="00D57B01" w14:paraId="436DA762" w14:textId="77777777" w:rsidTr="00F90522">
        <w:trPr>
          <w:trHeight w:val="27"/>
        </w:trPr>
        <w:tc>
          <w:tcPr>
            <w:tcW w:w="1205" w:type="pct"/>
            <w:gridSpan w:val="2"/>
          </w:tcPr>
          <w:p w14:paraId="46F17E7F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</w:tc>
        <w:tc>
          <w:tcPr>
            <w:tcW w:w="1333" w:type="pct"/>
            <w:gridSpan w:val="2"/>
          </w:tcPr>
          <w:p w14:paraId="398EAC9F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4.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Sentence Structure and Grammar</w:t>
            </w:r>
          </w:p>
        </w:tc>
        <w:tc>
          <w:tcPr>
            <w:tcW w:w="2462" w:type="pct"/>
            <w:gridSpan w:val="3"/>
          </w:tcPr>
          <w:p w14:paraId="31812B7A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 xml:space="preserve">Use coherent sentences to discuss the preferences and activities of other pupils. (My favourite game </w:t>
            </w:r>
            <w:proofErr w:type="gramStart"/>
            <w:r w:rsidRPr="00D57B01">
              <w:rPr>
                <w:rFonts w:asciiTheme="minorHAnsi" w:hAnsiTheme="minorHAnsi"/>
                <w:sz w:val="22"/>
                <w:szCs w:val="22"/>
              </w:rPr>
              <w:t>is ...</w:t>
            </w:r>
            <w:proofErr w:type="gramEnd"/>
            <w:r w:rsidRPr="00D57B01">
              <w:rPr>
                <w:rFonts w:asciiTheme="minorHAnsi" w:hAnsiTheme="minorHAnsi"/>
                <w:sz w:val="22"/>
                <w:szCs w:val="22"/>
              </w:rPr>
              <w:t>, My favourite colour is ...)</w:t>
            </w:r>
          </w:p>
        </w:tc>
      </w:tr>
      <w:tr w:rsidR="005755CB" w:rsidRPr="00D57B01" w14:paraId="7F25193C" w14:textId="77777777" w:rsidTr="00F90522">
        <w:trPr>
          <w:trHeight w:val="27"/>
        </w:trPr>
        <w:tc>
          <w:tcPr>
            <w:tcW w:w="1205" w:type="pct"/>
            <w:gridSpan w:val="2"/>
          </w:tcPr>
          <w:p w14:paraId="60BB400E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0A9530AE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5.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Acquisition and use of Vocabulary</w:t>
            </w:r>
          </w:p>
        </w:tc>
        <w:tc>
          <w:tcPr>
            <w:tcW w:w="2462" w:type="pct"/>
            <w:gridSpan w:val="3"/>
          </w:tcPr>
          <w:p w14:paraId="187943A7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Acquire and show understanding of new words relating to people and items in the school environment through poster-related discussion, activities and games.</w:t>
            </w:r>
          </w:p>
        </w:tc>
      </w:tr>
      <w:tr w:rsidR="005755CB" w:rsidRPr="00D57B01" w14:paraId="2F04E08A" w14:textId="77777777" w:rsidTr="00F90522">
        <w:trPr>
          <w:trHeight w:val="27"/>
        </w:trPr>
        <w:tc>
          <w:tcPr>
            <w:tcW w:w="1205" w:type="pct"/>
            <w:gridSpan w:val="2"/>
          </w:tcPr>
          <w:p w14:paraId="4D45FC25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10E70045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6.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Acquisition and use of Vocabulary</w:t>
            </w:r>
          </w:p>
        </w:tc>
        <w:tc>
          <w:tcPr>
            <w:tcW w:w="2462" w:type="pct"/>
            <w:gridSpan w:val="3"/>
          </w:tcPr>
          <w:p w14:paraId="09020EF7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Use oral vocabulary and phrases in the topic-specific language games, relating words to pictures.</w:t>
            </w:r>
          </w:p>
        </w:tc>
      </w:tr>
      <w:tr w:rsidR="005755CB" w:rsidRPr="00D57B01" w14:paraId="5909372B" w14:textId="77777777" w:rsidTr="00F90522">
        <w:trPr>
          <w:trHeight w:val="27"/>
        </w:trPr>
        <w:tc>
          <w:tcPr>
            <w:tcW w:w="1205" w:type="pct"/>
            <w:gridSpan w:val="2"/>
          </w:tcPr>
          <w:p w14:paraId="6926DA8F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129B8448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7.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Demonstration of Understanding</w:t>
            </w:r>
          </w:p>
        </w:tc>
        <w:tc>
          <w:tcPr>
            <w:tcW w:w="2462" w:type="pct"/>
            <w:gridSpan w:val="3"/>
          </w:tcPr>
          <w:p w14:paraId="732E79F2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Follow instructions in playing classroom-based games such as ‘The Name Game’. Using language to express opinions.</w:t>
            </w:r>
          </w:p>
        </w:tc>
      </w:tr>
      <w:tr w:rsidR="005755CB" w:rsidRPr="00D57B01" w14:paraId="608D72CC" w14:textId="77777777" w:rsidTr="00F90522">
        <w:trPr>
          <w:trHeight w:val="27"/>
        </w:trPr>
        <w:tc>
          <w:tcPr>
            <w:tcW w:w="1205" w:type="pct"/>
            <w:gridSpan w:val="2"/>
          </w:tcPr>
          <w:p w14:paraId="51964902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Exploring and Using</w:t>
            </w:r>
          </w:p>
        </w:tc>
        <w:tc>
          <w:tcPr>
            <w:tcW w:w="1333" w:type="pct"/>
            <w:gridSpan w:val="2"/>
          </w:tcPr>
          <w:p w14:paraId="0D7BAA25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8.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</w:r>
            <w:r w:rsidRPr="00D57B01">
              <w:rPr>
                <w:rFonts w:asciiTheme="minorHAnsi" w:hAnsiTheme="minorHAnsi" w:cs="Calibri Light"/>
                <w:sz w:val="22"/>
                <w:szCs w:val="22"/>
                <w:lang w:val="ga-IE"/>
              </w:rPr>
              <w:t>Requests and questions</w:t>
            </w:r>
          </w:p>
        </w:tc>
        <w:tc>
          <w:tcPr>
            <w:tcW w:w="2462" w:type="pct"/>
            <w:gridSpan w:val="3"/>
          </w:tcPr>
          <w:p w14:paraId="5C3B0DCE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Express personal preferences in the ‘Getting to Know You’ Game.</w:t>
            </w:r>
          </w:p>
        </w:tc>
      </w:tr>
      <w:tr w:rsidR="005755CB" w:rsidRPr="00D57B01" w14:paraId="0417567A" w14:textId="77777777" w:rsidTr="00F90522">
        <w:trPr>
          <w:trHeight w:val="27"/>
        </w:trPr>
        <w:tc>
          <w:tcPr>
            <w:tcW w:w="1205" w:type="pct"/>
            <w:gridSpan w:val="2"/>
          </w:tcPr>
          <w:p w14:paraId="2D79E995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3902BB11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9.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Requests and questions</w:t>
            </w:r>
          </w:p>
        </w:tc>
        <w:tc>
          <w:tcPr>
            <w:tcW w:w="2462" w:type="pct"/>
            <w:gridSpan w:val="3"/>
          </w:tcPr>
          <w:p w14:paraId="38CF4F05" w14:textId="3850544D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Ask and answer various questions from teacher and other children in order to exchange information (relating to school scene, names, favourite colour/toy/game)</w:t>
            </w:r>
            <w:r w:rsidR="00F33C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755CB" w:rsidRPr="00D57B01" w14:paraId="647FB131" w14:textId="77777777" w:rsidTr="00F90522">
        <w:trPr>
          <w:trHeight w:val="27"/>
        </w:trPr>
        <w:tc>
          <w:tcPr>
            <w:tcW w:w="1205" w:type="pct"/>
            <w:gridSpan w:val="2"/>
          </w:tcPr>
          <w:p w14:paraId="0E5D29C4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2717F475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10.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Categorisation</w:t>
            </w:r>
          </w:p>
        </w:tc>
        <w:tc>
          <w:tcPr>
            <w:tcW w:w="2462" w:type="pct"/>
            <w:gridSpan w:val="3"/>
          </w:tcPr>
          <w:p w14:paraId="5D0A0571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Categorise pupils, teachers, parents and other members of the school community.</w:t>
            </w:r>
          </w:p>
        </w:tc>
      </w:tr>
      <w:tr w:rsidR="005755CB" w:rsidRPr="00D57B01" w14:paraId="1F515199" w14:textId="77777777" w:rsidTr="00F90522">
        <w:trPr>
          <w:trHeight w:val="27"/>
        </w:trPr>
        <w:tc>
          <w:tcPr>
            <w:tcW w:w="1205" w:type="pct"/>
            <w:gridSpan w:val="2"/>
          </w:tcPr>
          <w:p w14:paraId="11BD8948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2F4858E3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11.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Retelling and Elaborating</w:t>
            </w:r>
          </w:p>
        </w:tc>
        <w:tc>
          <w:tcPr>
            <w:tcW w:w="2462" w:type="pct"/>
            <w:gridSpan w:val="3"/>
          </w:tcPr>
          <w:p w14:paraId="0586CC1E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Retell and elaborate on their first day at school and their school experience in general.</w:t>
            </w:r>
          </w:p>
        </w:tc>
      </w:tr>
      <w:tr w:rsidR="005755CB" w:rsidRPr="00D57B01" w14:paraId="014217F2" w14:textId="77777777" w:rsidTr="00F90522">
        <w:trPr>
          <w:trHeight w:val="27"/>
        </w:trPr>
        <w:tc>
          <w:tcPr>
            <w:tcW w:w="1205" w:type="pct"/>
            <w:gridSpan w:val="2"/>
          </w:tcPr>
          <w:p w14:paraId="0DB424FD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52FBBF8C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12.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Playful and Creative use of Language</w:t>
            </w:r>
          </w:p>
        </w:tc>
        <w:tc>
          <w:tcPr>
            <w:tcW w:w="2462" w:type="pct"/>
            <w:gridSpan w:val="3"/>
          </w:tcPr>
          <w:p w14:paraId="1EF03C32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Use language creatively and playfully in responding to the classroom poster, through discussion and through the song and poem.</w:t>
            </w:r>
          </w:p>
        </w:tc>
      </w:tr>
      <w:tr w:rsidR="005755CB" w:rsidRPr="00D57B01" w14:paraId="33007452" w14:textId="77777777" w:rsidTr="00F90522">
        <w:trPr>
          <w:trHeight w:val="27"/>
        </w:trPr>
        <w:tc>
          <w:tcPr>
            <w:tcW w:w="1205" w:type="pct"/>
            <w:gridSpan w:val="2"/>
          </w:tcPr>
          <w:p w14:paraId="5F9D40DB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2ECDF644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13.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  <w:t>Information giving, explanation and justification</w:t>
            </w:r>
          </w:p>
        </w:tc>
        <w:tc>
          <w:tcPr>
            <w:tcW w:w="2462" w:type="pct"/>
            <w:gridSpan w:val="3"/>
          </w:tcPr>
          <w:p w14:paraId="2E6D5271" w14:textId="77777777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 w:cs="Calibri Light"/>
                <w:sz w:val="22"/>
                <w:szCs w:val="22"/>
                <w:lang w:val="ga-IE"/>
              </w:rPr>
              <w:t>Give points of information relating to school life and themselves to individuals and class.</w:t>
            </w:r>
          </w:p>
        </w:tc>
      </w:tr>
      <w:tr w:rsidR="005755CB" w:rsidRPr="00D57B01" w14:paraId="1D0EB84A" w14:textId="77777777" w:rsidTr="00F90522">
        <w:trPr>
          <w:trHeight w:val="27"/>
        </w:trPr>
        <w:tc>
          <w:tcPr>
            <w:tcW w:w="1205" w:type="pct"/>
            <w:gridSpan w:val="2"/>
          </w:tcPr>
          <w:p w14:paraId="337B3B44" w14:textId="77777777" w:rsidR="00D63ABD" w:rsidRPr="00D57B01" w:rsidRDefault="00D63ABD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333" w:type="pct"/>
            <w:gridSpan w:val="2"/>
          </w:tcPr>
          <w:p w14:paraId="199D7280" w14:textId="14B809EA" w:rsidR="00D63ABD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14.</w:t>
            </w: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ab/>
            </w:r>
            <w:r w:rsidR="003D7B4A" w:rsidRPr="003D7B4A"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  <w:t>Description, prediction and reflection</w:t>
            </w:r>
          </w:p>
        </w:tc>
        <w:tc>
          <w:tcPr>
            <w:tcW w:w="2462" w:type="pct"/>
            <w:gridSpan w:val="3"/>
          </w:tcPr>
          <w:p w14:paraId="483E6753" w14:textId="046FEC34" w:rsidR="00D63ABD" w:rsidRPr="00D57B01" w:rsidRDefault="005755CB" w:rsidP="00F33CDB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 w:cs="Calibri Light"/>
                <w:sz w:val="22"/>
                <w:szCs w:val="22"/>
                <w:lang w:val="ga-IE"/>
              </w:rPr>
              <w:t xml:space="preserve">Describe poster scene, predict what the various people will say or talk about in </w:t>
            </w:r>
            <w:r w:rsidR="00F33CDB">
              <w:rPr>
                <w:rFonts w:asciiTheme="minorHAnsi" w:hAnsiTheme="minorHAnsi" w:cs="Calibri Light"/>
                <w:sz w:val="22"/>
                <w:szCs w:val="22"/>
                <w:lang w:val="ga-IE"/>
              </w:rPr>
              <w:t xml:space="preserve">the </w:t>
            </w:r>
            <w:r w:rsidRPr="00D57B01">
              <w:rPr>
                <w:rFonts w:asciiTheme="minorHAnsi" w:hAnsiTheme="minorHAnsi" w:cs="Calibri Light"/>
                <w:sz w:val="22"/>
                <w:szCs w:val="22"/>
                <w:lang w:val="ga-IE"/>
              </w:rPr>
              <w:t>dialogues.</w:t>
            </w:r>
          </w:p>
        </w:tc>
      </w:tr>
    </w:tbl>
    <w:p w14:paraId="58C0C041" w14:textId="77777777" w:rsidR="005755CB" w:rsidRPr="00D57B01" w:rsidRDefault="005755CB">
      <w:r w:rsidRPr="00D57B01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9"/>
        <w:gridCol w:w="3969"/>
        <w:gridCol w:w="3705"/>
        <w:gridCol w:w="4161"/>
      </w:tblGrid>
      <w:tr w:rsidR="005755CB" w:rsidRPr="00D57B01" w14:paraId="0B54FD7D" w14:textId="77777777" w:rsidTr="005755CB">
        <w:trPr>
          <w:trHeight w:val="27"/>
        </w:trPr>
        <w:tc>
          <w:tcPr>
            <w:tcW w:w="5000" w:type="pct"/>
            <w:gridSpan w:val="4"/>
          </w:tcPr>
          <w:p w14:paraId="759C617D" w14:textId="1739B07D" w:rsidR="005755CB" w:rsidRPr="00D57B01" w:rsidRDefault="005755CB" w:rsidP="00D63ABD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lastRenderedPageBreak/>
              <w:t>Topic Specific Language</w:t>
            </w:r>
          </w:p>
        </w:tc>
      </w:tr>
      <w:tr w:rsidR="00C17570" w:rsidRPr="00D57B01" w14:paraId="411F3F43" w14:textId="77777777" w:rsidTr="005755CB">
        <w:tc>
          <w:tcPr>
            <w:tcW w:w="825" w:type="pct"/>
          </w:tcPr>
          <w:p w14:paraId="568D484D" w14:textId="77777777" w:rsidR="00C17570" w:rsidRPr="00D57B01" w:rsidRDefault="00C17570">
            <w:pPr>
              <w:rPr>
                <w:lang w:val="en-GB"/>
              </w:rPr>
            </w:pPr>
          </w:p>
        </w:tc>
        <w:tc>
          <w:tcPr>
            <w:tcW w:w="14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</w:tblGrid>
            <w:tr w:rsidR="00C17570" w:rsidRPr="00D57B01" w14:paraId="0CD81BDA" w14:textId="77777777" w:rsidTr="006454FA">
              <w:tc>
                <w:tcPr>
                  <w:tcW w:w="3080" w:type="dxa"/>
                  <w:shd w:val="clear" w:color="auto" w:fill="CCFFCC"/>
                </w:tcPr>
                <w:p w14:paraId="051B8C0A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D57B01">
                    <w:rPr>
                      <w:rStyle w:val="normaltextrun"/>
                      <w:rFonts w:asciiTheme="minorHAnsi" w:hAnsiTheme="minorHAnsi" w:cs="Calibri Light"/>
                      <w:b/>
                      <w:sz w:val="22"/>
                      <w:szCs w:val="22"/>
                    </w:rPr>
                    <w:t>Basic</w:t>
                  </w:r>
                </w:p>
              </w:tc>
            </w:tr>
            <w:tr w:rsidR="00C17570" w:rsidRPr="00D57B01" w14:paraId="7B466745" w14:textId="77777777" w:rsidTr="006454FA">
              <w:trPr>
                <w:trHeight w:val="240"/>
              </w:trPr>
              <w:tc>
                <w:tcPr>
                  <w:tcW w:w="3080" w:type="dxa"/>
                  <w:shd w:val="clear" w:color="auto" w:fill="B6FFFE"/>
                </w:tcPr>
                <w:p w14:paraId="59B120DB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teacher</w:t>
                  </w:r>
                  <w:proofErr w:type="gramEnd"/>
                </w:p>
              </w:tc>
            </w:tr>
            <w:tr w:rsidR="00C17570" w:rsidRPr="00D57B01" w14:paraId="031BED71" w14:textId="77777777" w:rsidTr="006454FA">
              <w:trPr>
                <w:trHeight w:val="320"/>
              </w:trPr>
              <w:tc>
                <w:tcPr>
                  <w:tcW w:w="3080" w:type="dxa"/>
                  <w:shd w:val="clear" w:color="auto" w:fill="B6FFFE"/>
                </w:tcPr>
                <w:p w14:paraId="56F4A99E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children</w:t>
                  </w:r>
                  <w:proofErr w:type="gramEnd"/>
                </w:p>
              </w:tc>
            </w:tr>
            <w:tr w:rsidR="00C17570" w:rsidRPr="00D57B01" w14:paraId="3B13B006" w14:textId="77777777" w:rsidTr="006454FA">
              <w:trPr>
                <w:trHeight w:val="320"/>
              </w:trPr>
              <w:tc>
                <w:tcPr>
                  <w:tcW w:w="3080" w:type="dxa"/>
                  <w:shd w:val="clear" w:color="auto" w:fill="B6FFFE"/>
                </w:tcPr>
                <w:p w14:paraId="6170AFC3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lunchbox</w:t>
                  </w:r>
                  <w:proofErr w:type="gramEnd"/>
                </w:p>
              </w:tc>
            </w:tr>
            <w:tr w:rsidR="00C17570" w:rsidRPr="00D57B01" w14:paraId="31CCA5B3" w14:textId="77777777" w:rsidTr="006454FA">
              <w:trPr>
                <w:trHeight w:val="272"/>
              </w:trPr>
              <w:tc>
                <w:tcPr>
                  <w:tcW w:w="3080" w:type="dxa"/>
                  <w:shd w:val="clear" w:color="auto" w:fill="B6FFFE"/>
                </w:tcPr>
                <w:p w14:paraId="7D549B09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school</w:t>
                  </w:r>
                  <w:proofErr w:type="gramEnd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 xml:space="preserve"> bag</w:t>
                  </w:r>
                </w:p>
              </w:tc>
            </w:tr>
            <w:tr w:rsidR="00C17570" w:rsidRPr="00D57B01" w14:paraId="27059AAB" w14:textId="77777777" w:rsidTr="006454FA">
              <w:trPr>
                <w:trHeight w:val="288"/>
              </w:trPr>
              <w:tc>
                <w:tcPr>
                  <w:tcW w:w="3080" w:type="dxa"/>
                  <w:shd w:val="clear" w:color="auto" w:fill="B6FFFE"/>
                </w:tcPr>
                <w:p w14:paraId="12FDA091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toilet</w:t>
                  </w:r>
                  <w:proofErr w:type="gramEnd"/>
                </w:p>
              </w:tc>
            </w:tr>
            <w:tr w:rsidR="00C17570" w:rsidRPr="00D57B01" w14:paraId="552C083C" w14:textId="77777777" w:rsidTr="006454FA">
              <w:trPr>
                <w:trHeight w:val="256"/>
              </w:trPr>
              <w:tc>
                <w:tcPr>
                  <w:tcW w:w="3080" w:type="dxa"/>
                  <w:shd w:val="clear" w:color="auto" w:fill="B6FFFE"/>
                </w:tcPr>
                <w:p w14:paraId="1D0B4A3F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friends</w:t>
                  </w:r>
                  <w:proofErr w:type="gramEnd"/>
                </w:p>
              </w:tc>
            </w:tr>
            <w:tr w:rsidR="00C17570" w:rsidRPr="00D57B01" w14:paraId="0B5B8C2A" w14:textId="77777777" w:rsidTr="006454FA">
              <w:trPr>
                <w:trHeight w:val="336"/>
              </w:trPr>
              <w:tc>
                <w:tcPr>
                  <w:tcW w:w="3080" w:type="dxa"/>
                  <w:shd w:val="clear" w:color="auto" w:fill="B6FFFE"/>
                </w:tcPr>
                <w:p w14:paraId="1544CC3A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play</w:t>
                  </w:r>
                  <w:proofErr w:type="gramEnd"/>
                </w:p>
              </w:tc>
            </w:tr>
            <w:tr w:rsidR="00C17570" w:rsidRPr="00D57B01" w14:paraId="37A9F3D9" w14:textId="77777777" w:rsidTr="006454FA">
              <w:trPr>
                <w:trHeight w:val="272"/>
              </w:trPr>
              <w:tc>
                <w:tcPr>
                  <w:tcW w:w="3080" w:type="dxa"/>
                  <w:shd w:val="clear" w:color="auto" w:fill="B6FFFE"/>
                </w:tcPr>
                <w:p w14:paraId="521CD87C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colour</w:t>
                  </w:r>
                  <w:proofErr w:type="gramEnd"/>
                </w:p>
              </w:tc>
            </w:tr>
            <w:tr w:rsidR="00C17570" w:rsidRPr="00D57B01" w14:paraId="31A2FB31" w14:textId="77777777" w:rsidTr="006454FA">
              <w:trPr>
                <w:trHeight w:val="272"/>
              </w:trPr>
              <w:tc>
                <w:tcPr>
                  <w:tcW w:w="3080" w:type="dxa"/>
                  <w:shd w:val="clear" w:color="auto" w:fill="B6FFFE"/>
                </w:tcPr>
                <w:p w14:paraId="0DFCADC4" w14:textId="695FC72F" w:rsidR="00C17570" w:rsidRPr="00D57B01" w:rsidRDefault="00B15CB1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book</w:t>
                  </w:r>
                  <w:proofErr w:type="gramEnd"/>
                </w:p>
              </w:tc>
            </w:tr>
            <w:tr w:rsidR="00C17570" w:rsidRPr="00D57B01" w14:paraId="7E80ADDB" w14:textId="77777777" w:rsidTr="006454FA">
              <w:trPr>
                <w:trHeight w:val="83"/>
              </w:trPr>
              <w:tc>
                <w:tcPr>
                  <w:tcW w:w="3080" w:type="dxa"/>
                  <w:shd w:val="clear" w:color="auto" w:fill="B6FFFE"/>
                </w:tcPr>
                <w:p w14:paraId="548B491D" w14:textId="1A69451F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2BF7DF36" w14:textId="77777777" w:rsidTr="006454FA">
              <w:trPr>
                <w:trHeight w:val="208"/>
              </w:trPr>
              <w:tc>
                <w:tcPr>
                  <w:tcW w:w="3080" w:type="dxa"/>
                  <w:shd w:val="clear" w:color="auto" w:fill="B6FFFE"/>
                </w:tcPr>
                <w:p w14:paraId="299A9FF9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71AD3619" w14:textId="77777777" w:rsidTr="006454FA">
              <w:trPr>
                <w:trHeight w:val="176"/>
              </w:trPr>
              <w:tc>
                <w:tcPr>
                  <w:tcW w:w="3080" w:type="dxa"/>
                  <w:shd w:val="clear" w:color="auto" w:fill="B6FFFE"/>
                </w:tcPr>
                <w:p w14:paraId="5F3AE698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</w:tbl>
          <w:p w14:paraId="1D0157F8" w14:textId="77777777" w:rsidR="00C17570" w:rsidRPr="00D57B01" w:rsidRDefault="00C17570">
            <w:pPr>
              <w:rPr>
                <w:lang w:val="en-GB"/>
              </w:rPr>
            </w:pPr>
          </w:p>
        </w:tc>
        <w:tc>
          <w:tcPr>
            <w:tcW w:w="130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1"/>
            </w:tblGrid>
            <w:tr w:rsidR="00C17570" w:rsidRPr="00D57B01" w14:paraId="0EB551F5" w14:textId="77777777" w:rsidTr="006454FA">
              <w:tc>
                <w:tcPr>
                  <w:tcW w:w="3081" w:type="dxa"/>
                  <w:shd w:val="clear" w:color="auto" w:fill="CCFFCC"/>
                </w:tcPr>
                <w:p w14:paraId="5798745F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D57B01">
                    <w:rPr>
                      <w:rStyle w:val="normaltextrun"/>
                      <w:rFonts w:asciiTheme="minorHAnsi" w:hAnsiTheme="minorHAnsi" w:cs="Calibri Light"/>
                      <w:b/>
                      <w:sz w:val="22"/>
                      <w:szCs w:val="22"/>
                    </w:rPr>
                    <w:t>Core</w:t>
                  </w:r>
                </w:p>
              </w:tc>
            </w:tr>
            <w:tr w:rsidR="00C17570" w:rsidRPr="00D57B01" w14:paraId="29FE1B19" w14:textId="77777777" w:rsidTr="006454FA">
              <w:trPr>
                <w:trHeight w:val="240"/>
              </w:trPr>
              <w:tc>
                <w:tcPr>
                  <w:tcW w:w="3081" w:type="dxa"/>
                  <w:shd w:val="clear" w:color="auto" w:fill="B6FFFE"/>
                </w:tcPr>
                <w:p w14:paraId="5D15D7A1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uniform</w:t>
                  </w:r>
                  <w:proofErr w:type="gramEnd"/>
                </w:p>
              </w:tc>
            </w:tr>
            <w:tr w:rsidR="00C17570" w:rsidRPr="00D57B01" w14:paraId="1CEC2969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14625F3B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classroom</w:t>
                  </w:r>
                  <w:proofErr w:type="gramEnd"/>
                </w:p>
              </w:tc>
            </w:tr>
            <w:tr w:rsidR="00C17570" w:rsidRPr="00D57B01" w14:paraId="56394BB0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2AFD65DB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desk</w:t>
                  </w:r>
                  <w:proofErr w:type="gramEnd"/>
                </w:p>
              </w:tc>
            </w:tr>
            <w:tr w:rsidR="00C17570" w:rsidRPr="00D57B01" w14:paraId="40D92958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6F198390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playground</w:t>
                  </w:r>
                  <w:proofErr w:type="gramEnd"/>
                </w:p>
              </w:tc>
            </w:tr>
            <w:tr w:rsidR="00C17570" w:rsidRPr="00D57B01" w14:paraId="22FFEC6E" w14:textId="77777777" w:rsidTr="006454FA">
              <w:trPr>
                <w:trHeight w:val="288"/>
              </w:trPr>
              <w:tc>
                <w:tcPr>
                  <w:tcW w:w="3081" w:type="dxa"/>
                  <w:shd w:val="clear" w:color="auto" w:fill="B6FFFE"/>
                </w:tcPr>
                <w:p w14:paraId="6613DC86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cloakroom</w:t>
                  </w:r>
                  <w:proofErr w:type="gramEnd"/>
                </w:p>
              </w:tc>
            </w:tr>
            <w:tr w:rsidR="00C17570" w:rsidRPr="00D57B01" w14:paraId="4B032C2B" w14:textId="77777777" w:rsidTr="006454FA">
              <w:trPr>
                <w:trHeight w:val="256"/>
              </w:trPr>
              <w:tc>
                <w:tcPr>
                  <w:tcW w:w="3081" w:type="dxa"/>
                  <w:shd w:val="clear" w:color="auto" w:fill="B6FFFE"/>
                </w:tcPr>
                <w:p w14:paraId="4F1DF314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pencil</w:t>
                  </w:r>
                  <w:proofErr w:type="gramEnd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 xml:space="preserve"> case</w:t>
                  </w:r>
                </w:p>
              </w:tc>
            </w:tr>
            <w:tr w:rsidR="00C17570" w:rsidRPr="00D57B01" w14:paraId="5F6A4978" w14:textId="77777777" w:rsidTr="006454FA">
              <w:trPr>
                <w:trHeight w:val="336"/>
              </w:trPr>
              <w:tc>
                <w:tcPr>
                  <w:tcW w:w="3081" w:type="dxa"/>
                  <w:shd w:val="clear" w:color="auto" w:fill="B6FFFE"/>
                </w:tcPr>
                <w:p w14:paraId="53C248A8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break</w:t>
                  </w:r>
                  <w:proofErr w:type="gramEnd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/lunch/home time</w:t>
                  </w:r>
                </w:p>
              </w:tc>
            </w:tr>
            <w:tr w:rsidR="00C17570" w:rsidRPr="00D57B01" w14:paraId="63D3D426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0B9164C7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Junior Infants</w:t>
                  </w:r>
                </w:p>
              </w:tc>
            </w:tr>
            <w:tr w:rsidR="00C17570" w:rsidRPr="00D57B01" w14:paraId="234AF3C0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507E95F0" w14:textId="06D30B29" w:rsidR="00C17570" w:rsidRPr="00D57B01" w:rsidRDefault="00B15CB1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whiteboard</w:t>
                  </w:r>
                  <w:proofErr w:type="gramEnd"/>
                </w:p>
              </w:tc>
            </w:tr>
            <w:tr w:rsidR="00C17570" w:rsidRPr="00D57B01" w14:paraId="7EE842DA" w14:textId="77777777" w:rsidTr="006454FA">
              <w:trPr>
                <w:trHeight w:val="83"/>
              </w:trPr>
              <w:tc>
                <w:tcPr>
                  <w:tcW w:w="3081" w:type="dxa"/>
                  <w:shd w:val="clear" w:color="auto" w:fill="B6FFFE"/>
                </w:tcPr>
                <w:p w14:paraId="0D75E53E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1CB810FA" w14:textId="77777777" w:rsidTr="006454FA">
              <w:trPr>
                <w:trHeight w:val="208"/>
              </w:trPr>
              <w:tc>
                <w:tcPr>
                  <w:tcW w:w="3081" w:type="dxa"/>
                  <w:shd w:val="clear" w:color="auto" w:fill="B6FFFE"/>
                </w:tcPr>
                <w:p w14:paraId="2F59A267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5191085F" w14:textId="77777777" w:rsidTr="006454FA">
              <w:trPr>
                <w:trHeight w:val="176"/>
              </w:trPr>
              <w:tc>
                <w:tcPr>
                  <w:tcW w:w="3081" w:type="dxa"/>
                  <w:shd w:val="clear" w:color="auto" w:fill="B6FFFE"/>
                </w:tcPr>
                <w:p w14:paraId="5C700C34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</w:tbl>
          <w:p w14:paraId="43FB0A6A" w14:textId="77777777" w:rsidR="00C17570" w:rsidRPr="00D57B01" w:rsidRDefault="00C17570">
            <w:pPr>
              <w:rPr>
                <w:lang w:val="en-GB"/>
              </w:rPr>
            </w:pPr>
          </w:p>
        </w:tc>
        <w:tc>
          <w:tcPr>
            <w:tcW w:w="146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1"/>
            </w:tblGrid>
            <w:tr w:rsidR="00C17570" w:rsidRPr="00D57B01" w14:paraId="651D4BEF" w14:textId="77777777" w:rsidTr="006454FA">
              <w:tc>
                <w:tcPr>
                  <w:tcW w:w="3081" w:type="dxa"/>
                  <w:shd w:val="clear" w:color="auto" w:fill="CCFFCC"/>
                </w:tcPr>
                <w:p w14:paraId="10CB5F8D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D57B01">
                    <w:rPr>
                      <w:rStyle w:val="normaltextrun"/>
                      <w:rFonts w:asciiTheme="minorHAnsi" w:hAnsiTheme="minorHAnsi" w:cs="Calibri Light"/>
                      <w:b/>
                      <w:sz w:val="22"/>
                      <w:szCs w:val="22"/>
                    </w:rPr>
                    <w:t>Stretch</w:t>
                  </w:r>
                </w:p>
              </w:tc>
            </w:tr>
            <w:tr w:rsidR="00C17570" w:rsidRPr="00D57B01" w14:paraId="2FFB9E96" w14:textId="77777777" w:rsidTr="006454FA">
              <w:trPr>
                <w:trHeight w:val="240"/>
              </w:trPr>
              <w:tc>
                <w:tcPr>
                  <w:tcW w:w="3081" w:type="dxa"/>
                  <w:shd w:val="clear" w:color="auto" w:fill="B6FFFE"/>
                </w:tcPr>
                <w:p w14:paraId="2FF6F401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pupil</w:t>
                  </w:r>
                  <w:proofErr w:type="gramEnd"/>
                </w:p>
              </w:tc>
            </w:tr>
            <w:tr w:rsidR="00C17570" w:rsidRPr="00D57B01" w14:paraId="02CDD7E8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62FF9A43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principal</w:t>
                  </w:r>
                  <w:proofErr w:type="gramEnd"/>
                </w:p>
              </w:tc>
            </w:tr>
            <w:tr w:rsidR="00C17570" w:rsidRPr="00D57B01" w14:paraId="1B37307B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2DE09169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secretary</w:t>
                  </w:r>
                  <w:proofErr w:type="gramEnd"/>
                </w:p>
              </w:tc>
            </w:tr>
            <w:tr w:rsidR="00C17570" w:rsidRPr="00D57B01" w14:paraId="04327E0A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2F4BA62B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caretaker</w:t>
                  </w:r>
                  <w:proofErr w:type="gramEnd"/>
                </w:p>
              </w:tc>
            </w:tr>
            <w:tr w:rsidR="00C17570" w:rsidRPr="00D57B01" w14:paraId="2139C48B" w14:textId="77777777" w:rsidTr="006454FA">
              <w:trPr>
                <w:trHeight w:val="288"/>
              </w:trPr>
              <w:tc>
                <w:tcPr>
                  <w:tcW w:w="3081" w:type="dxa"/>
                  <w:shd w:val="clear" w:color="auto" w:fill="B6FFFE"/>
                </w:tcPr>
                <w:p w14:paraId="201A04E0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  <w:proofErr w:type="gramStart"/>
                  <w:r w:rsidRPr="00D57B01"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  <w:t>cleaner</w:t>
                  </w:r>
                  <w:proofErr w:type="gramEnd"/>
                </w:p>
              </w:tc>
            </w:tr>
            <w:tr w:rsidR="00C17570" w:rsidRPr="00D57B01" w14:paraId="692E28FB" w14:textId="77777777" w:rsidTr="006454FA">
              <w:trPr>
                <w:trHeight w:val="256"/>
              </w:trPr>
              <w:tc>
                <w:tcPr>
                  <w:tcW w:w="3081" w:type="dxa"/>
                  <w:shd w:val="clear" w:color="auto" w:fill="B6FFFE"/>
                </w:tcPr>
                <w:p w14:paraId="4035C0B1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7C172C3C" w14:textId="77777777" w:rsidTr="006454FA">
              <w:trPr>
                <w:trHeight w:val="336"/>
              </w:trPr>
              <w:tc>
                <w:tcPr>
                  <w:tcW w:w="3081" w:type="dxa"/>
                  <w:shd w:val="clear" w:color="auto" w:fill="B6FFFE"/>
                </w:tcPr>
                <w:p w14:paraId="2AE7077E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128E4DC8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2008F43B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6642D1C4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784ABD08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4FC5D5D1" w14:textId="77777777" w:rsidTr="006454FA">
              <w:trPr>
                <w:trHeight w:val="83"/>
              </w:trPr>
              <w:tc>
                <w:tcPr>
                  <w:tcW w:w="3081" w:type="dxa"/>
                  <w:shd w:val="clear" w:color="auto" w:fill="B6FFFE"/>
                </w:tcPr>
                <w:p w14:paraId="2C7641C4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25917CD7" w14:textId="77777777" w:rsidTr="006454FA">
              <w:trPr>
                <w:trHeight w:val="208"/>
              </w:trPr>
              <w:tc>
                <w:tcPr>
                  <w:tcW w:w="3081" w:type="dxa"/>
                  <w:shd w:val="clear" w:color="auto" w:fill="B6FFFE"/>
                </w:tcPr>
                <w:p w14:paraId="73A8960E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  <w:tr w:rsidR="00C17570" w:rsidRPr="00D57B01" w14:paraId="14F9B451" w14:textId="77777777" w:rsidTr="006454FA">
              <w:trPr>
                <w:trHeight w:val="176"/>
              </w:trPr>
              <w:tc>
                <w:tcPr>
                  <w:tcW w:w="3081" w:type="dxa"/>
                  <w:shd w:val="clear" w:color="auto" w:fill="B6FFFE"/>
                </w:tcPr>
                <w:p w14:paraId="596F115B" w14:textId="77777777" w:rsidR="00C17570" w:rsidRPr="00D57B01" w:rsidRDefault="00C17570" w:rsidP="00092AD2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</w:tr>
          </w:tbl>
          <w:p w14:paraId="4A873C40" w14:textId="77777777" w:rsidR="00C17570" w:rsidRPr="00D57B01" w:rsidRDefault="00C17570">
            <w:pPr>
              <w:rPr>
                <w:lang w:val="en-GB"/>
              </w:rPr>
            </w:pPr>
          </w:p>
        </w:tc>
      </w:tr>
      <w:tr w:rsidR="007C5629" w:rsidRPr="00D57B01" w14:paraId="37B00341" w14:textId="77777777" w:rsidTr="007C5629">
        <w:trPr>
          <w:trHeight w:val="474"/>
        </w:trPr>
        <w:tc>
          <w:tcPr>
            <w:tcW w:w="5000" w:type="pct"/>
            <w:gridSpan w:val="4"/>
          </w:tcPr>
          <w:p w14:paraId="232E062F" w14:textId="5C62609C" w:rsidR="007C5629" w:rsidRPr="00D57B01" w:rsidRDefault="007C5629" w:rsidP="007C5629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  <w:lang w:val="en-IE"/>
              </w:rPr>
              <w:t xml:space="preserve">Please add any other words that you feel might be suitable for your class. </w:t>
            </w:r>
            <w:r w:rsidRPr="00D57B01">
              <w:rPr>
                <w:rFonts w:asciiTheme="minorHAnsi" w:hAnsiTheme="minorHAnsi"/>
                <w:sz w:val="22"/>
                <w:szCs w:val="22"/>
              </w:rPr>
              <w:t>Many words, such as ‘teacher’ and ‘children’, will occur naturally through discussion. Pupils may need to be led to the acquisition and understanding of words such as ‘secretary’ and ‘caretaker’.</w:t>
            </w:r>
          </w:p>
        </w:tc>
      </w:tr>
      <w:tr w:rsidR="003D1D59" w:rsidRPr="00D57B01" w14:paraId="10A3BFF0" w14:textId="77777777" w:rsidTr="005755CB">
        <w:tc>
          <w:tcPr>
            <w:tcW w:w="825" w:type="pct"/>
          </w:tcPr>
          <w:p w14:paraId="511D7AEE" w14:textId="12ABA16B" w:rsidR="003D1D59" w:rsidRPr="00F33CDB" w:rsidRDefault="00C17570">
            <w:pPr>
              <w:rPr>
                <w:lang w:val="en-GB"/>
              </w:rPr>
            </w:pPr>
            <w:r w:rsidRPr="00F33CDB">
              <w:rPr>
                <w:lang w:val="en-GB"/>
              </w:rPr>
              <w:t>Resources:</w:t>
            </w:r>
          </w:p>
        </w:tc>
        <w:tc>
          <w:tcPr>
            <w:tcW w:w="4175" w:type="pct"/>
            <w:gridSpan w:val="3"/>
          </w:tcPr>
          <w:p w14:paraId="7301D52C" w14:textId="77777777" w:rsidR="003D1D59" w:rsidRPr="00F33CDB" w:rsidRDefault="00C17570" w:rsidP="00045D7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F33CDB">
              <w:rPr>
                <w:lang w:val="en-GB"/>
              </w:rPr>
              <w:t>Interactive Whiteboard Poster</w:t>
            </w:r>
          </w:p>
          <w:p w14:paraId="285BFB96" w14:textId="77777777" w:rsidR="00C17570" w:rsidRPr="00F33CDB" w:rsidRDefault="00C17570" w:rsidP="00045D7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F33CDB">
              <w:rPr>
                <w:lang w:val="en-GB"/>
              </w:rPr>
              <w:t>Name Game Dialogue</w:t>
            </w:r>
          </w:p>
          <w:p w14:paraId="29E454B7" w14:textId="77777777" w:rsidR="00045D71" w:rsidRPr="00F33CDB" w:rsidRDefault="00045D71" w:rsidP="00045D71">
            <w:pPr>
              <w:pStyle w:val="ListParagraph"/>
              <w:numPr>
                <w:ilvl w:val="0"/>
                <w:numId w:val="6"/>
              </w:numPr>
            </w:pPr>
            <w:r w:rsidRPr="00F33CDB">
              <w:rPr>
                <w:lang w:val="en-GB"/>
              </w:rPr>
              <w:t xml:space="preserve">Classroom-based activities (provided in </w:t>
            </w:r>
            <w:proofErr w:type="spellStart"/>
            <w:r w:rsidRPr="00F33CDB">
              <w:rPr>
                <w:lang w:val="en-GB"/>
              </w:rPr>
              <w:t>TRB</w:t>
            </w:r>
            <w:proofErr w:type="spellEnd"/>
            <w:r w:rsidRPr="00F33CDB">
              <w:rPr>
                <w:lang w:val="en-GB"/>
              </w:rPr>
              <w:t xml:space="preserve"> and onscreen)</w:t>
            </w:r>
          </w:p>
          <w:p w14:paraId="3792B1E5" w14:textId="77777777" w:rsidR="00045D71" w:rsidRPr="00F33CDB" w:rsidRDefault="00045D71" w:rsidP="00045D71">
            <w:pPr>
              <w:pStyle w:val="ListParagraph"/>
              <w:numPr>
                <w:ilvl w:val="0"/>
                <w:numId w:val="6"/>
              </w:numPr>
            </w:pPr>
            <w:r w:rsidRPr="00F33CDB">
              <w:rPr>
                <w:lang w:val="en-GB"/>
              </w:rPr>
              <w:t xml:space="preserve">Interactive Whiteboard Topic-specific language games </w:t>
            </w:r>
          </w:p>
          <w:p w14:paraId="76F718E6" w14:textId="2FF1ABDE" w:rsidR="00045D71" w:rsidRPr="00F33CDB" w:rsidRDefault="00045D71" w:rsidP="00045D71">
            <w:pPr>
              <w:pStyle w:val="ListParagraph"/>
              <w:numPr>
                <w:ilvl w:val="0"/>
                <w:numId w:val="6"/>
              </w:numPr>
            </w:pPr>
            <w:r w:rsidRPr="00F33CDB">
              <w:t xml:space="preserve">Related pages in response book </w:t>
            </w:r>
          </w:p>
          <w:p w14:paraId="00831D1B" w14:textId="77777777" w:rsidR="00045D71" w:rsidRPr="00F33CDB" w:rsidRDefault="00045D71" w:rsidP="00045D7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F33CDB">
              <w:rPr>
                <w:lang w:val="en-GB"/>
              </w:rPr>
              <w:t>Song: This is the Way</w:t>
            </w:r>
          </w:p>
          <w:p w14:paraId="6BCF740B" w14:textId="1D12D283" w:rsidR="00C17570" w:rsidRPr="00F33CDB" w:rsidRDefault="00045D71" w:rsidP="00045D7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F33CDB">
              <w:rPr>
                <w:lang w:val="en-GB"/>
              </w:rPr>
              <w:t>Poem: First day at School</w:t>
            </w:r>
            <w:r w:rsidR="00C17570" w:rsidRPr="00F33CDB">
              <w:rPr>
                <w:lang w:val="en-GB"/>
              </w:rPr>
              <w:t xml:space="preserve"> </w:t>
            </w:r>
          </w:p>
        </w:tc>
      </w:tr>
      <w:tr w:rsidR="006454FA" w:rsidRPr="00D57B01" w14:paraId="4D08D07C" w14:textId="77777777" w:rsidTr="005755CB">
        <w:tc>
          <w:tcPr>
            <w:tcW w:w="825" w:type="pct"/>
          </w:tcPr>
          <w:p w14:paraId="2905F6D0" w14:textId="64DA4C8C" w:rsidR="00045D71" w:rsidRPr="00F33CDB" w:rsidRDefault="006454FA" w:rsidP="00045D71">
            <w:pPr>
              <w:rPr>
                <w:lang w:val="en-GB"/>
              </w:rPr>
            </w:pPr>
            <w:r w:rsidRPr="00F33CDB">
              <w:rPr>
                <w:lang w:val="en-GB"/>
              </w:rPr>
              <w:t>Glow Button Dialogue</w:t>
            </w:r>
            <w:r w:rsidR="00045D71" w:rsidRPr="00F33CDB">
              <w:rPr>
                <w:lang w:val="en-GB"/>
              </w:rPr>
              <w:t>s.</w:t>
            </w:r>
          </w:p>
          <w:p w14:paraId="25B77F89" w14:textId="495A184F" w:rsidR="00045D71" w:rsidRPr="00F33CDB" w:rsidRDefault="00045D71" w:rsidP="00045D71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  <w:lang w:val="en-IE"/>
              </w:rPr>
            </w:pPr>
            <w:r w:rsidRPr="00F33CDB">
              <w:rPr>
                <w:rStyle w:val="normaltextrun"/>
                <w:rFonts w:asciiTheme="minorHAnsi" w:hAnsiTheme="minorHAnsi" w:cs="Calibri Light"/>
                <w:sz w:val="22"/>
                <w:szCs w:val="22"/>
                <w:lang w:val="en-IE"/>
              </w:rPr>
              <w:t>Pupils can model their own conversations and interactions on these dialogues. Dialogues can be played individually or all the way through.</w:t>
            </w:r>
          </w:p>
          <w:p w14:paraId="75070A10" w14:textId="33283855" w:rsidR="006454FA" w:rsidRPr="00F33CDB" w:rsidRDefault="006454FA" w:rsidP="00045D71">
            <w:pPr>
              <w:rPr>
                <w:lang w:val="en-GB"/>
              </w:rPr>
            </w:pPr>
            <w:r w:rsidRPr="00F33CDB">
              <w:rPr>
                <w:lang w:val="en-GB"/>
              </w:rPr>
              <w:t xml:space="preserve"> </w:t>
            </w:r>
          </w:p>
        </w:tc>
        <w:tc>
          <w:tcPr>
            <w:tcW w:w="4175" w:type="pct"/>
            <w:gridSpan w:val="3"/>
          </w:tcPr>
          <w:p w14:paraId="2A1A0AA4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>Two children at a table:</w:t>
            </w:r>
          </w:p>
          <w:p w14:paraId="4416EEC0" w14:textId="77777777" w:rsidR="006454FA" w:rsidRPr="00F33CDB" w:rsidRDefault="006454FA" w:rsidP="006454FA">
            <w:pPr>
              <w:pStyle w:val="paragraph"/>
              <w:ind w:left="720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 ‘My name is Sarah. What’s your name?</w:t>
            </w:r>
            <w:proofErr w:type="gramStart"/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>’.</w:t>
            </w:r>
            <w:proofErr w:type="gramEnd"/>
          </w:p>
          <w:p w14:paraId="1A3A4E8F" w14:textId="25D94479" w:rsidR="006454FA" w:rsidRPr="00F33CDB" w:rsidRDefault="00045D71" w:rsidP="00045D71">
            <w:pPr>
              <w:pStyle w:val="paragraph"/>
              <w:ind w:left="720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‘My name is David. </w:t>
            </w:r>
            <w:r w:rsidR="006454FA"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I’m building a tower.’ </w:t>
            </w:r>
          </w:p>
          <w:p w14:paraId="5E62B601" w14:textId="77777777" w:rsidR="00045D71" w:rsidRPr="00F33CDB" w:rsidRDefault="00045D71" w:rsidP="00045D71">
            <w:pPr>
              <w:pStyle w:val="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3CDB">
              <w:rPr>
                <w:rFonts w:asciiTheme="minorHAnsi" w:hAnsiTheme="minorHAnsi"/>
                <w:sz w:val="22"/>
                <w:szCs w:val="22"/>
                <w:lang w:val="en-US"/>
              </w:rPr>
              <w:t>Sarah: ‘I like your tower. I am making a jigsaw.’</w:t>
            </w:r>
          </w:p>
          <w:p w14:paraId="0BED2300" w14:textId="77777777" w:rsidR="00045D71" w:rsidRPr="00F33CDB" w:rsidRDefault="00045D71" w:rsidP="00045D71">
            <w:pPr>
              <w:pStyle w:val="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3CDB">
              <w:rPr>
                <w:rFonts w:asciiTheme="minorHAnsi" w:hAnsiTheme="minorHAnsi"/>
                <w:sz w:val="22"/>
                <w:szCs w:val="22"/>
                <w:lang w:val="en-US"/>
              </w:rPr>
              <w:t>David: ‘Can I help?’</w:t>
            </w:r>
          </w:p>
          <w:p w14:paraId="23647A4A" w14:textId="77777777" w:rsidR="00045D71" w:rsidRPr="00F33CDB" w:rsidRDefault="00045D71" w:rsidP="00045D71">
            <w:pPr>
              <w:pStyle w:val="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3CDB">
              <w:rPr>
                <w:rFonts w:asciiTheme="minorHAnsi" w:hAnsiTheme="minorHAnsi"/>
                <w:sz w:val="22"/>
                <w:szCs w:val="22"/>
                <w:lang w:val="en-US"/>
              </w:rPr>
              <w:t>Sarah: ‘Yes, please!’</w:t>
            </w:r>
          </w:p>
          <w:p w14:paraId="2D97DBDB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>Teacher: ‘Welcome to Junior Infants.’</w:t>
            </w:r>
          </w:p>
          <w:p w14:paraId="35DA365A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Child: ‘I’m scared.’ </w:t>
            </w:r>
          </w:p>
          <w:p w14:paraId="0F63F3B7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lastRenderedPageBreak/>
              <w:t>Parent: ‘Don’t worry, there’s your friend James.’</w:t>
            </w:r>
          </w:p>
          <w:p w14:paraId="08895EDE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>Child with coat: ‘Here’s my nametag.’</w:t>
            </w:r>
          </w:p>
          <w:p w14:paraId="190924A5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>Child with lunchbox: ‘Mmmm, I wonder what’s in my lunchbox?’</w:t>
            </w:r>
          </w:p>
          <w:p w14:paraId="0ECF980C" w14:textId="77777777" w:rsidR="006454FA" w:rsidRPr="00F33CDB" w:rsidRDefault="006454FA" w:rsidP="006454F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33CDB">
              <w:rPr>
                <w:rStyle w:val="normaltextrun"/>
                <w:rFonts w:asciiTheme="minorHAnsi" w:hAnsiTheme="minorHAnsi"/>
                <w:sz w:val="22"/>
                <w:szCs w:val="22"/>
              </w:rPr>
              <w:t>Caretaker: whistling.</w:t>
            </w:r>
          </w:p>
        </w:tc>
      </w:tr>
      <w:tr w:rsidR="00880963" w:rsidRPr="00D57B01" w14:paraId="1E014125" w14:textId="77777777" w:rsidTr="005755CB">
        <w:tc>
          <w:tcPr>
            <w:tcW w:w="825" w:type="pct"/>
          </w:tcPr>
          <w:p w14:paraId="2AC56810" w14:textId="6AD97633" w:rsidR="00880963" w:rsidRPr="00D57B01" w:rsidRDefault="00880963">
            <w:pPr>
              <w:rPr>
                <w:lang w:val="en-GB"/>
              </w:rPr>
            </w:pPr>
            <w:r w:rsidRPr="00D57B01">
              <w:rPr>
                <w:lang w:val="en-GB"/>
              </w:rPr>
              <w:lastRenderedPageBreak/>
              <w:t>Vocabulary Games</w:t>
            </w:r>
          </w:p>
        </w:tc>
        <w:tc>
          <w:tcPr>
            <w:tcW w:w="4175" w:type="pct"/>
            <w:gridSpan w:val="3"/>
          </w:tcPr>
          <w:p w14:paraId="723608EC" w14:textId="73263556" w:rsidR="00880963" w:rsidRPr="00D57B01" w:rsidRDefault="00880963" w:rsidP="003546DD">
            <w:pPr>
              <w:pStyle w:val="ListParagraph"/>
              <w:ind w:left="0"/>
              <w:jc w:val="both"/>
              <w:rPr>
                <w:rFonts w:cstheme="majorHAnsi"/>
              </w:rPr>
            </w:pPr>
            <w:r w:rsidRPr="00D57B01">
              <w:rPr>
                <w:rFonts w:cstheme="majorHAnsi"/>
              </w:rPr>
              <w:t>The interactive games are designed to focus children’s attention on the theme and to facilitate them in talking about it</w:t>
            </w:r>
            <w:r w:rsidR="003546DD" w:rsidRPr="00D57B01">
              <w:rPr>
                <w:rFonts w:cstheme="majorHAnsi"/>
              </w:rPr>
              <w:t xml:space="preserve"> and using the topic specific vocabulary</w:t>
            </w:r>
            <w:r w:rsidRPr="00D57B01">
              <w:rPr>
                <w:rFonts w:cstheme="majorHAnsi"/>
              </w:rPr>
              <w:t xml:space="preserve">. </w:t>
            </w:r>
            <w:r w:rsidR="00B076AF" w:rsidRPr="00D57B01">
              <w:rPr>
                <w:rFonts w:cstheme="majorHAnsi"/>
              </w:rPr>
              <w:t xml:space="preserve">It is important that the children </w:t>
            </w:r>
            <w:r w:rsidR="003546DD" w:rsidRPr="00D57B01">
              <w:rPr>
                <w:rFonts w:cstheme="majorHAnsi"/>
              </w:rPr>
              <w:t xml:space="preserve">are encouraged to talk </w:t>
            </w:r>
            <w:r w:rsidR="00B076AF" w:rsidRPr="00D57B01">
              <w:rPr>
                <w:rFonts w:cstheme="majorHAnsi"/>
              </w:rPr>
              <w:t xml:space="preserve">while playing these games. </w:t>
            </w:r>
            <w:r w:rsidR="00D10C0D" w:rsidRPr="00D57B01">
              <w:rPr>
                <w:rFonts w:cstheme="majorHAnsi"/>
              </w:rPr>
              <w:t>Teachers may wish to give</w:t>
            </w:r>
            <w:r w:rsidRPr="00D57B01">
              <w:rPr>
                <w:rFonts w:cstheme="majorHAnsi"/>
              </w:rPr>
              <w:t xml:space="preserve"> children opportunities to play the</w:t>
            </w:r>
            <w:r w:rsidR="0055007D" w:rsidRPr="00D57B01">
              <w:rPr>
                <w:rFonts w:cstheme="majorHAnsi"/>
              </w:rPr>
              <w:t>se</w:t>
            </w:r>
            <w:r w:rsidRPr="00D57B01">
              <w:rPr>
                <w:rFonts w:cstheme="majorHAnsi"/>
              </w:rPr>
              <w:t xml:space="preserve"> games at the end of </w:t>
            </w:r>
            <w:r w:rsidR="0055007D" w:rsidRPr="00D57B01">
              <w:rPr>
                <w:rFonts w:cstheme="majorHAnsi"/>
              </w:rPr>
              <w:t xml:space="preserve">the </w:t>
            </w:r>
            <w:r w:rsidRPr="00D57B01">
              <w:rPr>
                <w:rFonts w:cstheme="majorHAnsi"/>
              </w:rPr>
              <w:t xml:space="preserve">lessons. </w:t>
            </w:r>
          </w:p>
        </w:tc>
      </w:tr>
      <w:tr w:rsidR="00C17570" w:rsidRPr="00D57B01" w14:paraId="716D157D" w14:textId="77777777" w:rsidTr="005755CB">
        <w:tc>
          <w:tcPr>
            <w:tcW w:w="825" w:type="pct"/>
          </w:tcPr>
          <w:p w14:paraId="663313DD" w14:textId="77777777" w:rsidR="00C17570" w:rsidRPr="00D57B01" w:rsidRDefault="00833BA7">
            <w:pPr>
              <w:rPr>
                <w:lang w:val="en-GB"/>
              </w:rPr>
            </w:pPr>
            <w:r w:rsidRPr="00D57B01">
              <w:rPr>
                <w:lang w:val="en-GB"/>
              </w:rPr>
              <w:t xml:space="preserve">Integrated </w:t>
            </w:r>
            <w:r w:rsidR="00C17570" w:rsidRPr="00D57B01">
              <w:rPr>
                <w:lang w:val="en-GB"/>
              </w:rPr>
              <w:t>Child-Led Play:</w:t>
            </w:r>
          </w:p>
        </w:tc>
        <w:tc>
          <w:tcPr>
            <w:tcW w:w="4175" w:type="pct"/>
            <w:gridSpan w:val="3"/>
          </w:tcPr>
          <w:p w14:paraId="508DF7ED" w14:textId="77777777" w:rsidR="00C17570" w:rsidRPr="00D57B01" w:rsidRDefault="00833BA7" w:rsidP="00833BA7">
            <w:pPr>
              <w:rPr>
                <w:lang w:val="en-GB"/>
              </w:rPr>
            </w:pPr>
            <w:r w:rsidRPr="00D57B01">
              <w:rPr>
                <w:rFonts w:cs="Calibri Light"/>
                <w:lang w:val="en-GB"/>
              </w:rPr>
              <w:t>Dramatic Play: Children create a ‘classroom’ and play within roles of teacher, pupil, principal etc</w:t>
            </w:r>
            <w:r w:rsidR="00C17570" w:rsidRPr="00D57B01">
              <w:rPr>
                <w:rFonts w:cs="Calibri Light"/>
                <w:lang w:val="en-GB"/>
              </w:rPr>
              <w:t>.</w:t>
            </w:r>
          </w:p>
        </w:tc>
      </w:tr>
      <w:tr w:rsidR="00C17570" w:rsidRPr="00D57B01" w14:paraId="602411DB" w14:textId="77777777" w:rsidTr="005755CB">
        <w:tc>
          <w:tcPr>
            <w:tcW w:w="825" w:type="pct"/>
          </w:tcPr>
          <w:p w14:paraId="00DE46D0" w14:textId="77777777" w:rsidR="00C17570" w:rsidRPr="00D57B01" w:rsidRDefault="00C17570">
            <w:pPr>
              <w:rPr>
                <w:lang w:val="en-GB"/>
              </w:rPr>
            </w:pPr>
            <w:r w:rsidRPr="00D57B01">
              <w:rPr>
                <w:lang w:val="en-GB"/>
              </w:rPr>
              <w:t>Additional Resources:</w:t>
            </w:r>
          </w:p>
        </w:tc>
        <w:tc>
          <w:tcPr>
            <w:tcW w:w="4175" w:type="pct"/>
            <w:gridSpan w:val="3"/>
          </w:tcPr>
          <w:p w14:paraId="7EE3CEF5" w14:textId="280695C3" w:rsidR="00C17570" w:rsidRPr="00D57B01" w:rsidRDefault="00D607CB" w:rsidP="00C17570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</w:rPr>
            </w:pPr>
            <w:r w:rsidRPr="00D57B01">
              <w:rPr>
                <w:rFonts w:asciiTheme="minorHAnsi" w:hAnsiTheme="minorHAnsi" w:cs="Calibri Light"/>
                <w:sz w:val="22"/>
                <w:szCs w:val="22"/>
              </w:rPr>
              <w:t>Suggested Book</w:t>
            </w:r>
            <w:r w:rsidR="00C17570" w:rsidRPr="00D57B01">
              <w:rPr>
                <w:rFonts w:asciiTheme="minorHAnsi" w:hAnsiTheme="minorHAnsi" w:cs="Calibri Light"/>
                <w:sz w:val="22"/>
                <w:szCs w:val="22"/>
              </w:rPr>
              <w:t xml:space="preserve">: </w:t>
            </w:r>
            <w:r w:rsidR="00C17570" w:rsidRPr="00F33CDB">
              <w:rPr>
                <w:rStyle w:val="normaltextrun"/>
                <w:rFonts w:asciiTheme="minorHAnsi" w:hAnsiTheme="minorHAnsi" w:cs="Calibri Light"/>
                <w:bCs/>
                <w:i/>
                <w:sz w:val="22"/>
                <w:szCs w:val="22"/>
              </w:rPr>
              <w:t>Pete the</w:t>
            </w:r>
            <w:r w:rsidR="00F33CDB" w:rsidRPr="00F33CDB">
              <w:rPr>
                <w:rStyle w:val="normaltextrun"/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 Cat Rocking in my School Shoes</w:t>
            </w:r>
            <w:r w:rsidR="00C17570"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</w:rPr>
              <w:t xml:space="preserve"> by Eric Litwin</w:t>
            </w:r>
          </w:p>
          <w:p w14:paraId="04879321" w14:textId="775B9EFC" w:rsidR="00C17570" w:rsidRPr="00D57B01" w:rsidRDefault="00C17570" w:rsidP="00E173E0">
            <w:pPr>
              <w:pStyle w:val="paragraph"/>
              <w:textAlignment w:val="baseline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E173E0" w:rsidRPr="00D57B01" w14:paraId="282A0086" w14:textId="77777777" w:rsidTr="005755CB">
        <w:tc>
          <w:tcPr>
            <w:tcW w:w="825" w:type="pct"/>
          </w:tcPr>
          <w:p w14:paraId="62CDF997" w14:textId="77777777" w:rsidR="00E173E0" w:rsidRPr="00D57B01" w:rsidRDefault="00E173E0">
            <w:pPr>
              <w:rPr>
                <w:lang w:val="en-GB"/>
              </w:rPr>
            </w:pPr>
            <w:r w:rsidRPr="00D57B01">
              <w:rPr>
                <w:lang w:val="en-GB"/>
              </w:rPr>
              <w:t>Integration:</w:t>
            </w:r>
          </w:p>
        </w:tc>
        <w:tc>
          <w:tcPr>
            <w:tcW w:w="4175" w:type="pct"/>
            <w:gridSpan w:val="3"/>
          </w:tcPr>
          <w:p w14:paraId="12ECF970" w14:textId="77777777" w:rsidR="00E173E0" w:rsidRPr="00D57B01" w:rsidRDefault="00E173E0" w:rsidP="00E173E0">
            <w:pPr>
              <w:rPr>
                <w:rFonts w:cs="Calibri Light"/>
                <w:lang w:val="en-GB"/>
              </w:rPr>
            </w:pPr>
            <w:r w:rsidRPr="00D57B01">
              <w:rPr>
                <w:rFonts w:cs="Calibri Light"/>
                <w:lang w:val="en-GB"/>
              </w:rPr>
              <w:t>SPHE, Geography, Music, Art</w:t>
            </w:r>
          </w:p>
        </w:tc>
      </w:tr>
      <w:tr w:rsidR="00E173E0" w:rsidRPr="00D57B01" w14:paraId="4447787D" w14:textId="77777777" w:rsidTr="005755CB">
        <w:tc>
          <w:tcPr>
            <w:tcW w:w="825" w:type="pct"/>
          </w:tcPr>
          <w:p w14:paraId="6E62EF6A" w14:textId="77777777" w:rsidR="00E173E0" w:rsidRPr="00D57B01" w:rsidRDefault="00E173E0">
            <w:pPr>
              <w:rPr>
                <w:lang w:val="en-GB"/>
              </w:rPr>
            </w:pPr>
            <w:r w:rsidRPr="00D57B01">
              <w:rPr>
                <w:lang w:val="en-GB"/>
              </w:rPr>
              <w:t xml:space="preserve">Assessment: </w:t>
            </w:r>
          </w:p>
        </w:tc>
        <w:tc>
          <w:tcPr>
            <w:tcW w:w="4175" w:type="pct"/>
            <w:gridSpan w:val="3"/>
          </w:tcPr>
          <w:p w14:paraId="6487B46F" w14:textId="0D6CD285" w:rsidR="00E173E0" w:rsidRPr="00D57B01" w:rsidRDefault="00E173E0" w:rsidP="00E173E0">
            <w:pPr>
              <w:pStyle w:val="ListParagraph"/>
              <w:numPr>
                <w:ilvl w:val="0"/>
                <w:numId w:val="16"/>
              </w:numPr>
              <w:rPr>
                <w:rFonts w:cs="Calibri Light"/>
                <w:lang w:val="en-GB"/>
              </w:rPr>
            </w:pPr>
            <w:r w:rsidRPr="00D57B01">
              <w:rPr>
                <w:rFonts w:cs="Calibri Light"/>
                <w:lang w:val="en-GB"/>
              </w:rPr>
              <w:t xml:space="preserve">Self: </w:t>
            </w:r>
            <w:r w:rsidR="00DF081D" w:rsidRPr="00D57B01">
              <w:rPr>
                <w:rFonts w:cs="Calibri Light"/>
                <w:lang w:val="en-GB"/>
              </w:rPr>
              <w:t>Smiley</w:t>
            </w:r>
            <w:r w:rsidRPr="00D57B01">
              <w:rPr>
                <w:rFonts w:cs="Calibri Light"/>
                <w:lang w:val="en-GB"/>
              </w:rPr>
              <w:t xml:space="preserve"> faces</w:t>
            </w:r>
            <w:r w:rsidR="00DF081D" w:rsidRPr="00D57B01">
              <w:rPr>
                <w:rFonts w:cs="Calibri Light"/>
                <w:lang w:val="en-GB"/>
              </w:rPr>
              <w:t>/emoticons</w:t>
            </w:r>
            <w:r w:rsidRPr="00D57B01">
              <w:rPr>
                <w:rFonts w:cs="Calibri Light"/>
                <w:lang w:val="en-GB"/>
              </w:rPr>
              <w:t xml:space="preserve"> at the bottom of the pages in the Response Book</w:t>
            </w:r>
          </w:p>
          <w:p w14:paraId="4521FB23" w14:textId="77777777" w:rsidR="00E173E0" w:rsidRPr="00D57B01" w:rsidRDefault="00E173E0" w:rsidP="00E173E0">
            <w:pPr>
              <w:pStyle w:val="ListParagraph"/>
              <w:numPr>
                <w:ilvl w:val="0"/>
                <w:numId w:val="16"/>
              </w:numPr>
              <w:rPr>
                <w:rFonts w:cs="Calibri Light"/>
                <w:lang w:val="en-GB"/>
              </w:rPr>
            </w:pPr>
            <w:r w:rsidRPr="00D57B01">
              <w:rPr>
                <w:rFonts w:cs="Calibri Light"/>
                <w:lang w:val="en-GB"/>
              </w:rPr>
              <w:t>Informal: Response Book Activities, Teacher Observations, Recordings</w:t>
            </w:r>
          </w:p>
          <w:p w14:paraId="43AC4E5F" w14:textId="77777777" w:rsidR="00E173E0" w:rsidRPr="00D57B01" w:rsidRDefault="00E173E0" w:rsidP="00E173E0">
            <w:pPr>
              <w:pStyle w:val="ListParagraph"/>
              <w:numPr>
                <w:ilvl w:val="0"/>
                <w:numId w:val="16"/>
              </w:numPr>
              <w:rPr>
                <w:rFonts w:cs="Calibri Light"/>
                <w:lang w:val="en-GB"/>
              </w:rPr>
            </w:pPr>
            <w:r w:rsidRPr="00D57B01">
              <w:rPr>
                <w:rFonts w:cs="Calibri Light"/>
                <w:lang w:val="en-GB"/>
              </w:rPr>
              <w:t>Formal: Assessment Booklet to be completed after Unit 4</w:t>
            </w:r>
          </w:p>
        </w:tc>
      </w:tr>
      <w:tr w:rsidR="00A36FFE" w:rsidRPr="00D57B01" w14:paraId="043B9AD9" w14:textId="77777777" w:rsidTr="005755CB">
        <w:tc>
          <w:tcPr>
            <w:tcW w:w="825" w:type="pct"/>
          </w:tcPr>
          <w:p w14:paraId="0AB7E228" w14:textId="7DB021C3" w:rsidR="00A36FFE" w:rsidRPr="00D57B01" w:rsidRDefault="00A36FFE">
            <w:pPr>
              <w:rPr>
                <w:lang w:val="en-GB"/>
              </w:rPr>
            </w:pPr>
            <w:r w:rsidRPr="00D57B01">
              <w:rPr>
                <w:lang w:val="en-GB"/>
              </w:rPr>
              <w:t>Spotlight</w:t>
            </w:r>
          </w:p>
        </w:tc>
        <w:tc>
          <w:tcPr>
            <w:tcW w:w="4175" w:type="pct"/>
            <w:gridSpan w:val="3"/>
          </w:tcPr>
          <w:p w14:paraId="4B6BDE4A" w14:textId="4887123E" w:rsidR="00A36FFE" w:rsidRPr="00D57B01" w:rsidRDefault="00A36FFE" w:rsidP="00B076AF">
            <w:pPr>
              <w:rPr>
                <w:rFonts w:cs="Calibri Light"/>
                <w:lang w:val="en-GB"/>
              </w:rPr>
            </w:pPr>
            <w:r w:rsidRPr="00D57B01">
              <w:rPr>
                <w:rFonts w:cs="Calibri Light"/>
                <w:lang w:val="en-IE"/>
              </w:rPr>
              <w:t xml:space="preserve">Use the spotlight tool to focus on parts of the poster or other images </w:t>
            </w:r>
            <w:r w:rsidR="00B076AF" w:rsidRPr="00D57B01">
              <w:rPr>
                <w:rFonts w:cs="Calibri Light"/>
                <w:lang w:val="en-IE"/>
              </w:rPr>
              <w:t>in discussions relating to the</w:t>
            </w:r>
            <w:r w:rsidRPr="00D57B01">
              <w:rPr>
                <w:rFonts w:cs="Calibri Light"/>
                <w:lang w:val="en-IE"/>
              </w:rPr>
              <w:t xml:space="preserve"> theme</w:t>
            </w:r>
            <w:r w:rsidR="00B076AF" w:rsidRPr="00D57B01">
              <w:rPr>
                <w:rFonts w:cs="Calibri Light"/>
                <w:lang w:val="en-IE"/>
              </w:rPr>
              <w:t>.</w:t>
            </w:r>
          </w:p>
        </w:tc>
      </w:tr>
    </w:tbl>
    <w:p w14:paraId="04E6356C" w14:textId="77777777" w:rsidR="00D63ABD" w:rsidRPr="00D57B01" w:rsidRDefault="00D63ABD">
      <w:pPr>
        <w:rPr>
          <w:lang w:val="en-GB"/>
        </w:rPr>
      </w:pPr>
    </w:p>
    <w:p w14:paraId="0E9C13D4" w14:textId="77777777" w:rsidR="00D63ABD" w:rsidRPr="00D57B01" w:rsidRDefault="00D63ABD">
      <w:pPr>
        <w:rPr>
          <w:lang w:val="en-GB"/>
        </w:rPr>
      </w:pPr>
      <w:r w:rsidRPr="00D57B01">
        <w:rPr>
          <w:lang w:val="en-GB"/>
        </w:rPr>
        <w:br w:type="page"/>
      </w:r>
    </w:p>
    <w:p w14:paraId="14B16A36" w14:textId="77777777" w:rsidR="00366D9B" w:rsidRPr="00D57B01" w:rsidRDefault="00366D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454FA" w:rsidRPr="00D57B01" w14:paraId="009D750A" w14:textId="77777777" w:rsidTr="006454FA">
        <w:tc>
          <w:tcPr>
            <w:tcW w:w="7087" w:type="dxa"/>
          </w:tcPr>
          <w:p w14:paraId="754443F3" w14:textId="77777777" w:rsidR="006454FA" w:rsidRPr="00D57B01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>Lesson 1</w:t>
            </w:r>
            <w:r w:rsidR="00EF57E7" w:rsidRPr="00D57B01">
              <w:rPr>
                <w:rStyle w:val="eop"/>
                <w:rFonts w:asciiTheme="minorHAnsi" w:hAnsiTheme="minorHAnsi" w:cs="Calibri Light"/>
                <w:b/>
                <w:sz w:val="22"/>
                <w:szCs w:val="22"/>
              </w:rPr>
              <w:t> – Introduction to theme LO 1 3 4 6 11</w:t>
            </w:r>
            <w:r w:rsidR="00A179E7" w:rsidRPr="00D57B01">
              <w:rPr>
                <w:rStyle w:val="eop"/>
                <w:rFonts w:asciiTheme="minorHAnsi" w:hAnsiTheme="minorHAnsi" w:cs="Calibri Light"/>
                <w:b/>
                <w:sz w:val="22"/>
                <w:szCs w:val="22"/>
              </w:rPr>
              <w:t xml:space="preserve"> 12 14</w:t>
            </w:r>
          </w:p>
          <w:p w14:paraId="1FBF0E99" w14:textId="77777777" w:rsidR="00E7663F" w:rsidRPr="00D57B01" w:rsidRDefault="00E7663F" w:rsidP="00E7663F">
            <w:pPr>
              <w:rPr>
                <w:b/>
                <w:lang w:val="en-US"/>
              </w:rPr>
            </w:pPr>
          </w:p>
          <w:p w14:paraId="15274456" w14:textId="5C9A622E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 xml:space="preserve">Through sustained shared thinking discuss the picture. </w:t>
            </w:r>
          </w:p>
          <w:p w14:paraId="1E754447" w14:textId="706F8F64" w:rsidR="006454FA" w:rsidRPr="00D57B01" w:rsidRDefault="00E7663F" w:rsidP="006454FA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What is happening in this picture? Tell me what you can see. Is the classroom in the picture the same as our classroom? Are there any differences? </w:t>
            </w:r>
            <w:r w:rsidR="00540CC2" w:rsidRPr="00D57B01">
              <w:rPr>
                <w:rFonts w:asciiTheme="minorHAnsi" w:hAnsiTheme="minorHAnsi"/>
                <w:sz w:val="22"/>
                <w:szCs w:val="22"/>
              </w:rPr>
              <w:t>(</w:t>
            </w:r>
            <w:r w:rsidR="00540CC2" w:rsidRPr="00D57B01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They have one whiteboard but we have two.) </w:t>
            </w:r>
          </w:p>
          <w:p w14:paraId="59E89775" w14:textId="77777777" w:rsidR="00E7663F" w:rsidRPr="00D57B01" w:rsidRDefault="00E7663F" w:rsidP="00E7663F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7B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Ask the pupils the following questions. Think, Pair, Share. </w:t>
            </w:r>
          </w:p>
          <w:p w14:paraId="23B67CBF" w14:textId="52823CEF" w:rsidR="006454FA" w:rsidRPr="00D57B01" w:rsidRDefault="006454FA" w:rsidP="006454FA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>What do you remember about your fi</w:t>
            </w:r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rst day at school?</w:t>
            </w:r>
          </w:p>
          <w:p w14:paraId="2ADC7FC2" w14:textId="77777777" w:rsidR="006454FA" w:rsidRPr="00D57B01" w:rsidRDefault="006454FA" w:rsidP="006454FA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>How did you feel coming in to class for the first time?</w:t>
            </w:r>
            <w:r w:rsidR="00540CC2" w:rsidRPr="00D57B0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540CC2" w:rsidRPr="00D57B01">
              <w:rPr>
                <w:rFonts w:asciiTheme="minorHAnsi" w:hAnsiTheme="minorHAnsi"/>
                <w:i/>
                <w:color w:val="7030A0"/>
                <w:sz w:val="22"/>
                <w:szCs w:val="22"/>
              </w:rPr>
              <w:t>(Tease out why e.g. I felt nervous because I didn’t know anyone)</w:t>
            </w:r>
          </w:p>
          <w:p w14:paraId="681DFD2E" w14:textId="0502150D" w:rsidR="006454FA" w:rsidRPr="00D57B01" w:rsidRDefault="006454FA" w:rsidP="006454FA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 xml:space="preserve">What did you do to get ready for school? </w:t>
            </w:r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>Getting schoolbag ready, new lunch box, uniform</w:t>
            </w:r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57B01">
              <w:rPr>
                <w:rFonts w:asciiTheme="minorHAnsi" w:hAnsiTheme="minorHAnsi"/>
                <w:i/>
                <w:sz w:val="22"/>
                <w:szCs w:val="22"/>
              </w:rPr>
              <w:t>etc</w:t>
            </w:r>
            <w:proofErr w:type="spellEnd"/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6186C765" w14:textId="1407FF09" w:rsidR="006454FA" w:rsidRPr="00D57B01" w:rsidRDefault="006454FA" w:rsidP="006454FA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 xml:space="preserve">Did you know anyone in your class/school and how? </w:t>
            </w:r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 w:rsidR="008C7437" w:rsidRPr="00D57B01">
              <w:rPr>
                <w:rFonts w:asciiTheme="minorHAnsi" w:hAnsiTheme="minorHAnsi"/>
                <w:i/>
                <w:sz w:val="22"/>
                <w:szCs w:val="22"/>
              </w:rPr>
              <w:t>brother</w:t>
            </w:r>
            <w:proofErr w:type="gramEnd"/>
            <w:r w:rsidR="008C7437" w:rsidRPr="00D57B01">
              <w:rPr>
                <w:rFonts w:asciiTheme="minorHAnsi" w:hAnsiTheme="minorHAnsi"/>
                <w:i/>
                <w:sz w:val="22"/>
                <w:szCs w:val="22"/>
              </w:rPr>
              <w:t>, sister</w:t>
            </w: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>, friend from club</w:t>
            </w:r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D57B0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57B01">
              <w:rPr>
                <w:rFonts w:asciiTheme="minorHAnsi" w:hAnsiTheme="minorHAnsi"/>
                <w:i/>
                <w:sz w:val="22"/>
                <w:szCs w:val="22"/>
              </w:rPr>
              <w:t>etc</w:t>
            </w:r>
            <w:proofErr w:type="spellEnd"/>
            <w:r w:rsidR="00E7663F" w:rsidRPr="00D57B01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236B0BF" w14:textId="77777777" w:rsidR="001E422B" w:rsidRPr="00D57B01" w:rsidRDefault="001E422B" w:rsidP="001E422B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649D9E0" w14:textId="77777777" w:rsidR="001E422B" w:rsidRPr="00D57B01" w:rsidRDefault="001E422B" w:rsidP="001E422B">
            <w:pPr>
              <w:rPr>
                <w:lang w:val="en-US"/>
              </w:rPr>
            </w:pPr>
            <w:r w:rsidRPr="00D57B01">
              <w:rPr>
                <w:lang w:val="en-US"/>
              </w:rPr>
              <w:t xml:space="preserve">Look at the poster. Using the comprehension strategy of prediction, ask </w:t>
            </w:r>
          </w:p>
          <w:p w14:paraId="0A385A98" w14:textId="77777777" w:rsidR="001E422B" w:rsidRPr="00F33CDB" w:rsidRDefault="001E422B" w:rsidP="001E422B">
            <w:pPr>
              <w:numPr>
                <w:ilvl w:val="0"/>
                <w:numId w:val="23"/>
              </w:numPr>
              <w:rPr>
                <w:lang w:val="en-US"/>
              </w:rPr>
            </w:pPr>
            <w:r w:rsidRPr="00D57B01">
              <w:rPr>
                <w:lang w:val="en-US"/>
              </w:rPr>
              <w:t xml:space="preserve">Who can you see in the picture? </w:t>
            </w:r>
          </w:p>
          <w:p w14:paraId="2EF82235" w14:textId="77777777" w:rsidR="001E422B" w:rsidRPr="00F33CDB" w:rsidRDefault="001E422B" w:rsidP="001E422B">
            <w:pPr>
              <w:numPr>
                <w:ilvl w:val="0"/>
                <w:numId w:val="23"/>
              </w:numPr>
              <w:rPr>
                <w:lang w:val="en-US"/>
              </w:rPr>
            </w:pPr>
            <w:r w:rsidRPr="00F33CDB">
              <w:rPr>
                <w:lang w:val="en-US"/>
              </w:rPr>
              <w:t xml:space="preserve">What do you think they are saying?’ </w:t>
            </w:r>
          </w:p>
          <w:p w14:paraId="00450C72" w14:textId="02F008A3" w:rsidR="001E422B" w:rsidRPr="00F33CDB" w:rsidRDefault="001E422B" w:rsidP="001E422B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3CD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Now press the </w:t>
            </w:r>
            <w:r w:rsidRPr="00F33CD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play</w:t>
            </w:r>
            <w:r w:rsidRPr="00F33CD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button to play </w:t>
            </w:r>
            <w:r w:rsidR="00F33CDB" w:rsidRPr="00F33CDB">
              <w:rPr>
                <w:rFonts w:asciiTheme="minorHAnsi" w:hAnsiTheme="minorHAnsi"/>
                <w:sz w:val="22"/>
                <w:szCs w:val="22"/>
                <w:lang w:val="en-US"/>
              </w:rPr>
              <w:t>the dialogues</w:t>
            </w:r>
            <w:r w:rsidRPr="00F33CDB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68CF733D" w14:textId="77777777" w:rsidR="001E422B" w:rsidRDefault="001E422B" w:rsidP="006454FA">
            <w:pPr>
              <w:pStyle w:val="paragraph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0606A4" w14:textId="77777777" w:rsidR="001E422B" w:rsidRPr="00D57B01" w:rsidRDefault="001E422B" w:rsidP="001E422B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  <w:t>Response Book – see page XX of the Response Book to carry out the following activity:</w:t>
            </w:r>
          </w:p>
          <w:p w14:paraId="343997E6" w14:textId="77777777" w:rsidR="001E422B" w:rsidRPr="00D57B01" w:rsidRDefault="001E422B" w:rsidP="001E422B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  <w:t>My First Day at School</w:t>
            </w:r>
          </w:p>
          <w:p w14:paraId="3B7A3312" w14:textId="77777777" w:rsidR="001E422B" w:rsidRPr="00D57B01" w:rsidRDefault="001E422B" w:rsidP="006454FA">
            <w:pPr>
              <w:pStyle w:val="paragraph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97D4518" w14:textId="77777777" w:rsidR="00E7663F" w:rsidRPr="00D57B01" w:rsidRDefault="00E7663F" w:rsidP="00E7663F">
            <w:pPr>
              <w:rPr>
                <w:b/>
                <w:lang w:val="en-US"/>
              </w:rPr>
            </w:pPr>
            <w:r w:rsidRPr="00D57B01">
              <w:rPr>
                <w:b/>
                <w:lang w:val="en-US"/>
              </w:rPr>
              <w:t xml:space="preserve">Introduction Activity </w:t>
            </w:r>
          </w:p>
          <w:p w14:paraId="45D08236" w14:textId="77777777" w:rsidR="00E7663F" w:rsidRPr="00D57B01" w:rsidRDefault="00E7663F" w:rsidP="00E7663F">
            <w:pPr>
              <w:rPr>
                <w:lang w:val="en-US"/>
              </w:rPr>
            </w:pPr>
            <w:r w:rsidRPr="00D57B01">
              <w:rPr>
                <w:lang w:val="en-US"/>
              </w:rPr>
              <w:t>In a circle, invite children to tell the class the name of a classmate and how they already know them. The children could wear nametags.</w:t>
            </w:r>
          </w:p>
          <w:p w14:paraId="4969F91E" w14:textId="77777777" w:rsidR="00E7663F" w:rsidRPr="00D57B01" w:rsidRDefault="00E7663F" w:rsidP="00041E6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</w:pPr>
            <w:bookmarkStart w:id="0" w:name="_GoBack"/>
            <w:bookmarkEnd w:id="0"/>
          </w:p>
          <w:p w14:paraId="1F9CCF88" w14:textId="0186E1D3" w:rsidR="00E7663F" w:rsidRPr="00D57B01" w:rsidRDefault="00E7663F" w:rsidP="00041E6A">
            <w:pPr>
              <w:pStyle w:val="paragraph"/>
              <w:textAlignment w:val="baseline"/>
              <w:rPr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Vocabulary Game</w:t>
            </w:r>
          </w:p>
        </w:tc>
        <w:tc>
          <w:tcPr>
            <w:tcW w:w="7087" w:type="dxa"/>
          </w:tcPr>
          <w:p w14:paraId="5DD25FA2" w14:textId="77777777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D57B01">
              <w:rPr>
                <w:rFonts w:asciiTheme="minorHAnsi" w:hAnsiTheme="minorHAnsi"/>
                <w:b/>
                <w:sz w:val="22"/>
                <w:szCs w:val="22"/>
              </w:rPr>
              <w:t xml:space="preserve">Lesson 2 </w:t>
            </w:r>
            <w:r w:rsidR="00EF57E7" w:rsidRPr="00D57B01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D57B01">
              <w:rPr>
                <w:rFonts w:asciiTheme="minorHAnsi" w:hAnsiTheme="minorHAnsi"/>
                <w:b/>
                <w:sz w:val="22"/>
                <w:szCs w:val="22"/>
              </w:rPr>
              <w:t xml:space="preserve"> Vocabulary</w:t>
            </w:r>
            <w:r w:rsidR="00EF57E7" w:rsidRPr="00D57B01">
              <w:rPr>
                <w:rFonts w:asciiTheme="minorHAnsi" w:hAnsiTheme="minorHAnsi"/>
                <w:b/>
                <w:sz w:val="22"/>
                <w:szCs w:val="22"/>
              </w:rPr>
              <w:t xml:space="preserve"> LO</w:t>
            </w:r>
            <w:r w:rsidR="00A179E7" w:rsidRPr="00D57B01">
              <w:rPr>
                <w:rFonts w:asciiTheme="minorHAnsi" w:hAnsiTheme="minorHAnsi"/>
                <w:b/>
                <w:sz w:val="22"/>
                <w:szCs w:val="22"/>
              </w:rPr>
              <w:t xml:space="preserve"> 1 2 3 4 5 6 7 8 9 10</w:t>
            </w:r>
          </w:p>
          <w:p w14:paraId="6AABB1C6" w14:textId="77777777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BA8398" w14:textId="77777777" w:rsidR="00E7663F" w:rsidRPr="00D57B01" w:rsidRDefault="00E7663F" w:rsidP="00E7663F">
            <w:pPr>
              <w:pStyle w:val="paragrap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D57B01">
              <w:rPr>
                <w:rFonts w:asciiTheme="minorHAnsi" w:hAnsiTheme="minorHAnsi" w:cs="Calibri Light"/>
                <w:sz w:val="22"/>
                <w:szCs w:val="22"/>
                <w:lang w:val="en-US"/>
              </w:rPr>
              <w:t xml:space="preserve">Look again at the whiteboard poster but ask different questions, which lead to the use of new vocabulary, for example:  </w:t>
            </w:r>
          </w:p>
          <w:p w14:paraId="6036834A" w14:textId="77777777" w:rsidR="006454FA" w:rsidRPr="00D57B01" w:rsidRDefault="006454FA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Where are the children?</w:t>
            </w:r>
            <w:r w:rsidR="00540CC2"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</w:t>
            </w:r>
            <w:r w:rsidR="00540CC2" w:rsidRPr="00D57B01">
              <w:rPr>
                <w:rStyle w:val="eop"/>
                <w:rFonts w:asciiTheme="minorHAnsi" w:hAnsiTheme="minorHAnsi" w:cs="Calibri Light"/>
                <w:color w:val="7030A0"/>
                <w:sz w:val="22"/>
                <w:szCs w:val="22"/>
              </w:rPr>
              <w:t>(Classroom at School)</w:t>
            </w:r>
          </w:p>
          <w:p w14:paraId="26579C2E" w14:textId="2293DBB4" w:rsidR="006454FA" w:rsidRPr="00D57B01" w:rsidRDefault="006454FA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What</w:t>
            </w:r>
            <w:r w:rsidR="00E7663F"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are the children wearing? Are the children</w:t>
            </w: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all wearing the same clothes?</w:t>
            </w:r>
            <w:r w:rsidR="00540CC2"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</w:t>
            </w:r>
            <w:r w:rsidR="00540CC2" w:rsidRPr="00D57B01">
              <w:rPr>
                <w:rStyle w:val="eop"/>
                <w:rFonts w:asciiTheme="minorHAnsi" w:hAnsiTheme="minorHAnsi" w:cs="Calibri Light"/>
                <w:color w:val="7030A0"/>
                <w:sz w:val="22"/>
                <w:szCs w:val="22"/>
              </w:rPr>
              <w:t xml:space="preserve">(Uniforms – </w:t>
            </w:r>
            <w:r w:rsidR="00A61045" w:rsidRPr="00D57B01">
              <w:rPr>
                <w:rFonts w:asciiTheme="minorHAnsi" w:hAnsiTheme="minorHAnsi" w:cs="Calibri Light"/>
                <w:color w:val="7030A0"/>
                <w:sz w:val="22"/>
                <w:szCs w:val="22"/>
                <w:lang w:val="ga-IE"/>
              </w:rPr>
              <w:t>are they wearing uniforms? Do we wear uniforms? What is our uniform?</w:t>
            </w:r>
          </w:p>
          <w:p w14:paraId="0A0F5294" w14:textId="77777777" w:rsidR="006454FA" w:rsidRPr="00D57B01" w:rsidRDefault="006454FA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Who is here to help them?</w:t>
            </w:r>
            <w:r w:rsidR="00540CC2"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</w:t>
            </w:r>
            <w:r w:rsidR="00540CC2" w:rsidRPr="00D57B01">
              <w:rPr>
                <w:rStyle w:val="eop"/>
                <w:rFonts w:asciiTheme="minorHAnsi" w:hAnsiTheme="minorHAnsi" w:cs="Calibri Light"/>
                <w:color w:val="7030A0"/>
                <w:sz w:val="22"/>
                <w:szCs w:val="22"/>
              </w:rPr>
              <w:t>(School Community)</w:t>
            </w:r>
          </w:p>
          <w:p w14:paraId="08DF9E48" w14:textId="77777777" w:rsidR="006454FA" w:rsidRPr="00D57B01" w:rsidRDefault="006454FA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How is their classroom the same/different to ours?</w:t>
            </w:r>
          </w:p>
          <w:p w14:paraId="05C7F193" w14:textId="77777777" w:rsidR="006454FA" w:rsidRPr="00D57B01" w:rsidRDefault="006454FA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Tell me about your favourite thing in their classroom.</w:t>
            </w:r>
            <w:r w:rsidR="00540CC2"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</w:t>
            </w:r>
            <w:r w:rsidR="00540CC2" w:rsidRPr="00D57B01">
              <w:rPr>
                <w:rStyle w:val="eop"/>
                <w:rFonts w:asciiTheme="minorHAnsi" w:hAnsiTheme="minorHAnsi" w:cs="Calibri Light"/>
                <w:color w:val="7030A0"/>
                <w:sz w:val="22"/>
                <w:szCs w:val="22"/>
              </w:rPr>
              <w:t>(The jigsaw looks fun)</w:t>
            </w:r>
          </w:p>
          <w:p w14:paraId="628B3778" w14:textId="31F0F00E" w:rsidR="006454FA" w:rsidRPr="00D57B01" w:rsidRDefault="00A61045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Fonts w:asciiTheme="minorHAnsi" w:hAnsiTheme="minorHAnsi" w:cs="Calibri Light"/>
                <w:sz w:val="22"/>
                <w:szCs w:val="22"/>
                <w:lang w:val="en-US"/>
              </w:rPr>
              <w:t xml:space="preserve">Who else do you think is in the school? </w:t>
            </w:r>
            <w:r w:rsidR="00540CC2" w:rsidRPr="00D57B01">
              <w:rPr>
                <w:rStyle w:val="eop"/>
                <w:rFonts w:asciiTheme="minorHAnsi" w:hAnsiTheme="minorHAnsi" w:cs="Calibri Light"/>
                <w:color w:val="7030A0"/>
                <w:sz w:val="22"/>
                <w:szCs w:val="22"/>
              </w:rPr>
              <w:t>(Others within the school community e.g. Principal, older classes etc)</w:t>
            </w:r>
          </w:p>
          <w:p w14:paraId="11DBD0BC" w14:textId="77777777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03F101" w14:textId="77777777" w:rsidR="00A61045" w:rsidRPr="00D57B01" w:rsidRDefault="00A61045" w:rsidP="006454FA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Activity</w:t>
            </w:r>
          </w:p>
          <w:p w14:paraId="76FD4693" w14:textId="77777777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color w:val="3366FF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color w:val="3366FF"/>
                <w:sz w:val="22"/>
                <w:szCs w:val="22"/>
              </w:rPr>
              <w:t>Play the Name Game</w:t>
            </w:r>
          </w:p>
          <w:p w14:paraId="58D0B152" w14:textId="77777777" w:rsidR="00401760" w:rsidRDefault="00401760" w:rsidP="00401760">
            <w:pPr>
              <w:pStyle w:val="paragrap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1. </w:t>
            </w:r>
            <w:r w:rsidR="00A61045" w:rsidRPr="00D57B01">
              <w:rPr>
                <w:rFonts w:asciiTheme="minorHAnsi" w:hAnsiTheme="minorHAnsi"/>
                <w:sz w:val="22"/>
                <w:szCs w:val="22"/>
                <w:lang w:val="en-US"/>
              </w:rPr>
              <w:t>Instruct the children to walk about the classroom.</w:t>
            </w:r>
          </w:p>
          <w:p w14:paraId="4EF87B77" w14:textId="0B48AA71" w:rsidR="006454FA" w:rsidRPr="00401760" w:rsidRDefault="00401760" w:rsidP="00401760">
            <w:pPr>
              <w:pStyle w:val="paragrap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2. 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 xml:space="preserve">When </w:t>
            </w:r>
            <w:r w:rsidR="00A61045" w:rsidRPr="00D57B01">
              <w:rPr>
                <w:rFonts w:asciiTheme="minorHAnsi" w:hAnsiTheme="minorHAnsi"/>
                <w:sz w:val="22"/>
                <w:szCs w:val="22"/>
              </w:rPr>
              <w:t xml:space="preserve">you give 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the signal they</w:t>
            </w:r>
            <w:r w:rsidR="00A61045" w:rsidRPr="00D57B01">
              <w:rPr>
                <w:rFonts w:asciiTheme="minorHAnsi" w:hAnsiTheme="minorHAnsi"/>
                <w:sz w:val="22"/>
                <w:szCs w:val="22"/>
              </w:rPr>
              <w:t xml:space="preserve"> are to find a person who:</w:t>
            </w:r>
          </w:p>
          <w:p w14:paraId="2DA573A6" w14:textId="76920BC7" w:rsidR="006454FA" w:rsidRPr="00D57B01" w:rsidRDefault="00A61045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T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hey know, or</w:t>
            </w:r>
          </w:p>
          <w:p w14:paraId="3F5284F7" w14:textId="6673E1A7" w:rsidR="006454FA" w:rsidRPr="00D57B01" w:rsidRDefault="00A61045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W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ho they don’t know, or</w:t>
            </w:r>
          </w:p>
          <w:p w14:paraId="5BC3D384" w14:textId="65CB7460" w:rsidR="006454FA" w:rsidRPr="00D57B01" w:rsidRDefault="00A61045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H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Pr="00D57B01">
              <w:rPr>
                <w:rFonts w:asciiTheme="minorHAnsi" w:hAnsiTheme="minorHAnsi"/>
                <w:sz w:val="22"/>
                <w:szCs w:val="22"/>
              </w:rPr>
              <w:t xml:space="preserve">a name starting with the 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same first letter, or</w:t>
            </w:r>
          </w:p>
          <w:p w14:paraId="02965C5A" w14:textId="51CD84ED" w:rsidR="006454FA" w:rsidRPr="00D57B01" w:rsidRDefault="00A61045" w:rsidP="00842BB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H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 xml:space="preserve">as something </w:t>
            </w:r>
            <w:r w:rsidRPr="00D57B01">
              <w:rPr>
                <w:rFonts w:asciiTheme="minorHAnsi" w:hAnsiTheme="minorHAnsi"/>
                <w:sz w:val="22"/>
                <w:szCs w:val="22"/>
              </w:rPr>
              <w:t xml:space="preserve">that is the same as theirs 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(</w:t>
            </w:r>
            <w:r w:rsidRPr="00D57B01">
              <w:rPr>
                <w:rFonts w:asciiTheme="minorHAnsi" w:hAnsiTheme="minorHAnsi"/>
                <w:sz w:val="22"/>
                <w:szCs w:val="22"/>
              </w:rPr>
              <w:t xml:space="preserve">in terms of 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appea</w:t>
            </w:r>
            <w:r w:rsidRPr="00D57B01">
              <w:rPr>
                <w:rFonts w:asciiTheme="minorHAnsi" w:hAnsiTheme="minorHAnsi"/>
                <w:sz w:val="22"/>
                <w:szCs w:val="22"/>
              </w:rPr>
              <w:t>rance/clothing)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A3F32CB" w14:textId="77777777" w:rsidR="00842BB4" w:rsidRPr="00842BB4" w:rsidRDefault="00842BB4" w:rsidP="00842BB4">
            <w:pPr>
              <w:rPr>
                <w:lang w:val="en-GB"/>
              </w:rPr>
            </w:pPr>
            <w:r w:rsidRPr="00842BB4">
              <w:rPr>
                <w:lang w:val="en-GB"/>
              </w:rPr>
              <w:t>Support pupils by modelling the language needed:</w:t>
            </w:r>
          </w:p>
          <w:p w14:paraId="752CB53C" w14:textId="77777777" w:rsidR="00842BB4" w:rsidRDefault="006454FA" w:rsidP="00A6104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 xml:space="preserve">Hello! What is your name? My name is _____. </w:t>
            </w:r>
          </w:p>
          <w:p w14:paraId="5471486B" w14:textId="33800B5D" w:rsidR="00E173E0" w:rsidRPr="00D57B01" w:rsidRDefault="00842BB4" w:rsidP="00A6104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does you name start with? </w:t>
            </w:r>
            <w:r w:rsidR="006454FA" w:rsidRPr="00D57B01">
              <w:rPr>
                <w:rFonts w:asciiTheme="minorHAnsi" w:hAnsiTheme="minorHAnsi"/>
                <w:sz w:val="22"/>
                <w:szCs w:val="22"/>
              </w:rPr>
              <w:t>Does your name start with ____?</w:t>
            </w:r>
          </w:p>
          <w:p w14:paraId="18F42649" w14:textId="77777777" w:rsidR="00A61045" w:rsidRPr="00D57B01" w:rsidRDefault="00A61045" w:rsidP="00A6104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2A5B8B8A" w14:textId="77777777" w:rsidR="00A61045" w:rsidRPr="00D57B01" w:rsidRDefault="00A61045" w:rsidP="00A61045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sz w:val="22"/>
                <w:szCs w:val="22"/>
              </w:rPr>
              <w:t>Vocabulary Game</w:t>
            </w:r>
          </w:p>
          <w:p w14:paraId="60891733" w14:textId="77777777" w:rsidR="00A61045" w:rsidRDefault="00A61045" w:rsidP="00A61045">
            <w:pPr>
              <w:pStyle w:val="paragraph"/>
              <w:textAlignment w:val="baseline"/>
              <w:rPr>
                <w:rFonts w:asciiTheme="minorHAnsi" w:hAnsiTheme="minorHAnsi"/>
                <w:i/>
                <w:sz w:val="22"/>
                <w:szCs w:val="22"/>
                <w:highlight w:val="green"/>
              </w:rPr>
            </w:pPr>
          </w:p>
          <w:p w14:paraId="2C1A1B7E" w14:textId="696D8A32" w:rsidR="00D57B01" w:rsidRPr="00D57B01" w:rsidRDefault="00D57B01" w:rsidP="00A61045">
            <w:pPr>
              <w:pStyle w:val="paragraph"/>
              <w:textAlignment w:val="baseline"/>
              <w:rPr>
                <w:rFonts w:asciiTheme="minorHAnsi" w:hAnsiTheme="minorHAnsi"/>
                <w:i/>
                <w:sz w:val="22"/>
                <w:szCs w:val="22"/>
                <w:highlight w:val="green"/>
              </w:rPr>
            </w:pPr>
          </w:p>
        </w:tc>
      </w:tr>
      <w:tr w:rsidR="006454FA" w:rsidRPr="00D57B01" w14:paraId="44D75CE3" w14:textId="77777777" w:rsidTr="006454FA">
        <w:tc>
          <w:tcPr>
            <w:tcW w:w="7087" w:type="dxa"/>
          </w:tcPr>
          <w:p w14:paraId="339F9FF4" w14:textId="4E41A40F" w:rsidR="006454FA" w:rsidRPr="00D57B01" w:rsidRDefault="006454FA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lastRenderedPageBreak/>
              <w:t>Lesson 3 – Collecting Information</w:t>
            </w:r>
            <w:r w:rsidR="00EF57E7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 LO </w:t>
            </w:r>
            <w:r w:rsidR="00A179E7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3 4 </w:t>
            </w:r>
            <w:r w:rsidR="00F22518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6 </w:t>
            </w:r>
            <w:r w:rsidR="00EF57E7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>8 9</w:t>
            </w:r>
            <w:r w:rsidR="00F22518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 13 </w:t>
            </w:r>
          </w:p>
          <w:p w14:paraId="0DC82AA3" w14:textId="77777777" w:rsidR="006454FA" w:rsidRPr="00D57B01" w:rsidRDefault="006454FA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</w:pPr>
          </w:p>
          <w:p w14:paraId="531869C5" w14:textId="77777777" w:rsidR="006454FA" w:rsidRPr="00401760" w:rsidRDefault="006454FA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</w:rPr>
            </w:pPr>
            <w:r w:rsidRPr="00401760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</w:rPr>
              <w:t>Review the poster and new vocabulary.</w:t>
            </w:r>
          </w:p>
          <w:p w14:paraId="2C9C6D7A" w14:textId="31B729C5" w:rsidR="00A61045" w:rsidRPr="00401760" w:rsidRDefault="00A61045" w:rsidP="00A61045">
            <w:pPr>
              <w:pStyle w:val="paragraph"/>
              <w:numPr>
                <w:ilvl w:val="0"/>
                <w:numId w:val="15"/>
              </w:numPr>
              <w:rPr>
                <w:rFonts w:asciiTheme="minorHAnsi" w:hAnsiTheme="minorHAnsi" w:cs="Calibri Light"/>
                <w:sz w:val="22"/>
                <w:szCs w:val="22"/>
              </w:rPr>
            </w:pPr>
            <w:r w:rsidRPr="00401760">
              <w:rPr>
                <w:rFonts w:asciiTheme="minorHAnsi" w:hAnsiTheme="minorHAnsi" w:cs="Calibri Light"/>
                <w:sz w:val="22"/>
                <w:szCs w:val="22"/>
              </w:rPr>
              <w:t>Can you remember what the children did in the poster? (</w:t>
            </w:r>
            <w:proofErr w:type="gramStart"/>
            <w:r w:rsidR="00401760" w:rsidRPr="00401760">
              <w:rPr>
                <w:rFonts w:asciiTheme="minorHAnsi" w:hAnsiTheme="minorHAnsi" w:cs="Calibri Light"/>
                <w:sz w:val="22"/>
                <w:szCs w:val="22"/>
              </w:rPr>
              <w:t>d</w:t>
            </w:r>
            <w:r w:rsidRPr="00401760">
              <w:rPr>
                <w:rFonts w:asciiTheme="minorHAnsi" w:hAnsiTheme="minorHAnsi" w:cs="Calibri Light"/>
                <w:sz w:val="22"/>
                <w:szCs w:val="22"/>
              </w:rPr>
              <w:t>rawing</w:t>
            </w:r>
            <w:proofErr w:type="gramEnd"/>
            <w:r w:rsidRPr="00401760">
              <w:rPr>
                <w:rFonts w:asciiTheme="minorHAnsi" w:hAnsiTheme="minorHAnsi" w:cs="Calibri Light"/>
                <w:sz w:val="22"/>
                <w:szCs w:val="22"/>
              </w:rPr>
              <w:t xml:space="preserve"> pictures, building towers.)</w:t>
            </w:r>
          </w:p>
          <w:p w14:paraId="0820BB50" w14:textId="77777777" w:rsidR="00A61045" w:rsidRPr="00401760" w:rsidRDefault="00A61045" w:rsidP="00A61045">
            <w:pPr>
              <w:pStyle w:val="paragraph"/>
              <w:numPr>
                <w:ilvl w:val="0"/>
                <w:numId w:val="15"/>
              </w:numPr>
              <w:rPr>
                <w:rFonts w:asciiTheme="minorHAnsi" w:hAnsiTheme="minorHAnsi" w:cs="Calibri Light"/>
                <w:sz w:val="22"/>
                <w:szCs w:val="22"/>
              </w:rPr>
            </w:pPr>
            <w:r w:rsidRPr="00401760">
              <w:rPr>
                <w:rFonts w:asciiTheme="minorHAnsi" w:hAnsiTheme="minorHAnsi" w:cs="Calibri Light"/>
                <w:sz w:val="22"/>
                <w:szCs w:val="22"/>
              </w:rPr>
              <w:t>What’s your favourite thing about school? (</w:t>
            </w:r>
            <w:proofErr w:type="gramStart"/>
            <w:r w:rsidRPr="00401760">
              <w:rPr>
                <w:rFonts w:asciiTheme="minorHAnsi" w:hAnsiTheme="minorHAnsi" w:cs="Calibri Light"/>
                <w:sz w:val="22"/>
                <w:szCs w:val="22"/>
              </w:rPr>
              <w:t>friends</w:t>
            </w:r>
            <w:proofErr w:type="gramEnd"/>
            <w:r w:rsidRPr="00401760">
              <w:rPr>
                <w:rFonts w:asciiTheme="minorHAnsi" w:hAnsiTheme="minorHAnsi" w:cs="Calibri Light"/>
                <w:sz w:val="22"/>
                <w:szCs w:val="22"/>
              </w:rPr>
              <w:t>, learning, games)</w:t>
            </w:r>
          </w:p>
          <w:p w14:paraId="6A9E95C0" w14:textId="77777777" w:rsidR="006454FA" w:rsidRPr="00D57B01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</w:p>
          <w:p w14:paraId="60E3CD8D" w14:textId="77777777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color w:val="3366FF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color w:val="3366FF"/>
                <w:sz w:val="22"/>
                <w:szCs w:val="22"/>
              </w:rPr>
              <w:t>Play the Circle Game</w:t>
            </w:r>
          </w:p>
          <w:p w14:paraId="1E517C28" w14:textId="77777777" w:rsidR="006454FA" w:rsidRPr="00D57B01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In a circle, each child takes a turn with the speaking object (microphone/teddy/ball) to say the teacher’s </w:t>
            </w:r>
            <w:r w:rsidR="00982F90"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modelled</w:t>
            </w: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 sentence:</w:t>
            </w:r>
          </w:p>
          <w:p w14:paraId="3714CD85" w14:textId="77777777" w:rsidR="006454FA" w:rsidRPr="00D57B01" w:rsidRDefault="006454FA" w:rsidP="006454FA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>My name is____/</w:t>
            </w:r>
          </w:p>
          <w:p w14:paraId="341D29A1" w14:textId="77777777" w:rsidR="006454FA" w:rsidRPr="00D57B01" w:rsidRDefault="006454FA" w:rsidP="006454FA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My favourite colour is____. </w:t>
            </w:r>
          </w:p>
          <w:p w14:paraId="5DD2D5CF" w14:textId="77777777" w:rsidR="006454FA" w:rsidRPr="00D57B01" w:rsidRDefault="006454FA" w:rsidP="006454FA">
            <w:pPr>
              <w:pStyle w:val="paragraph"/>
              <w:ind w:left="360"/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</w:p>
          <w:p w14:paraId="7C615B9C" w14:textId="77777777" w:rsidR="006454FA" w:rsidRPr="00D57B01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color w:val="3366FF"/>
                <w:sz w:val="22"/>
                <w:szCs w:val="22"/>
              </w:rPr>
            </w:pPr>
            <w:r w:rsidRPr="00D57B01">
              <w:rPr>
                <w:rFonts w:asciiTheme="minorHAnsi" w:hAnsiTheme="minorHAnsi"/>
                <w:color w:val="3366FF"/>
                <w:sz w:val="22"/>
                <w:szCs w:val="22"/>
              </w:rPr>
              <w:t>Play the Getting to Know you Game</w:t>
            </w:r>
          </w:p>
          <w:p w14:paraId="3E0461B7" w14:textId="77777777" w:rsidR="006454FA" w:rsidRPr="00D57B01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</w:rPr>
              <w:t xml:space="preserve">Ask the children to turn to a partner and find out their favourite toy/book/game/day etc. Find out why. Ask the children to tell the class what they found out. </w:t>
            </w:r>
          </w:p>
          <w:p w14:paraId="3C125628" w14:textId="48F07C5B" w:rsidR="006454FA" w:rsidRPr="00D57B01" w:rsidRDefault="00041E6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  <w:t>Response B</w:t>
            </w:r>
            <w:r w:rsidR="006454FA" w:rsidRPr="00D57B01"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  <w:t>ook – see page XX to c</w:t>
            </w:r>
            <w:r w:rsidRPr="00D57B01"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  <w:t>arry out the following activity:</w:t>
            </w:r>
          </w:p>
          <w:p w14:paraId="2680086F" w14:textId="77777777" w:rsidR="00041E6A" w:rsidRPr="00D57B01" w:rsidRDefault="00041E6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</w:pPr>
            <w:r w:rsidRPr="00D57B01">
              <w:rPr>
                <w:rStyle w:val="eop"/>
                <w:rFonts w:asciiTheme="minorHAnsi" w:hAnsiTheme="minorHAnsi" w:cs="Calibri Light"/>
                <w:b/>
                <w:color w:val="E36C0A"/>
                <w:sz w:val="22"/>
                <w:szCs w:val="22"/>
              </w:rPr>
              <w:t>Getting to Know You</w:t>
            </w:r>
          </w:p>
          <w:p w14:paraId="68EDDA3E" w14:textId="77777777" w:rsidR="000E0432" w:rsidRPr="00D57B01" w:rsidRDefault="000E0432" w:rsidP="00A61045">
            <w:pPr>
              <w:rPr>
                <w:b/>
                <w:lang w:val="en-GB"/>
              </w:rPr>
            </w:pPr>
          </w:p>
          <w:p w14:paraId="381DC80C" w14:textId="77777777" w:rsidR="00A61045" w:rsidRPr="00D57B01" w:rsidRDefault="00A61045" w:rsidP="00A61045">
            <w:pPr>
              <w:rPr>
                <w:lang w:val="en-GB"/>
              </w:rPr>
            </w:pPr>
            <w:r w:rsidRPr="00D57B01">
              <w:rPr>
                <w:b/>
                <w:lang w:val="en-GB"/>
              </w:rPr>
              <w:t>Poem</w:t>
            </w:r>
          </w:p>
          <w:p w14:paraId="794535D3" w14:textId="77777777" w:rsidR="00A61045" w:rsidRPr="00D57B01" w:rsidRDefault="00A61045" w:rsidP="00A61045">
            <w:pPr>
              <w:rPr>
                <w:b/>
                <w:bCs/>
                <w:lang w:val="en-IE"/>
              </w:rPr>
            </w:pPr>
            <w:r w:rsidRPr="00D57B01">
              <w:rPr>
                <w:b/>
                <w:bCs/>
                <w:lang w:val="en-IE"/>
              </w:rPr>
              <w:t>First day at School</w:t>
            </w:r>
          </w:p>
          <w:p w14:paraId="6F2EC999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Hooray! Hooray!</w:t>
            </w:r>
          </w:p>
          <w:p w14:paraId="70F8ECCA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Today was my first day!</w:t>
            </w:r>
          </w:p>
          <w:p w14:paraId="18A0E51D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I made new friends and</w:t>
            </w:r>
          </w:p>
          <w:p w14:paraId="6F825A61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Ran out to play!</w:t>
            </w:r>
          </w:p>
          <w:p w14:paraId="76D23B10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 xml:space="preserve">I met my teacher and </w:t>
            </w:r>
          </w:p>
          <w:p w14:paraId="7A30D084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I want to stay!</w:t>
            </w:r>
          </w:p>
          <w:p w14:paraId="3DBC53F6" w14:textId="77777777" w:rsidR="00A61045" w:rsidRPr="00D57B01" w:rsidRDefault="00A61045" w:rsidP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Hooray! Hooray!</w:t>
            </w:r>
          </w:p>
          <w:p w14:paraId="70A65606" w14:textId="77777777" w:rsidR="00A61045" w:rsidRPr="00D57B01" w:rsidRDefault="00A61045">
            <w:pPr>
              <w:rPr>
                <w:bCs/>
                <w:lang w:val="en-IE"/>
              </w:rPr>
            </w:pPr>
            <w:r w:rsidRPr="00D57B01">
              <w:rPr>
                <w:bCs/>
                <w:lang w:val="en-IE"/>
              </w:rPr>
              <w:t>Today was my first day!</w:t>
            </w:r>
          </w:p>
          <w:p w14:paraId="5037310C" w14:textId="77777777" w:rsidR="007D62EE" w:rsidRPr="00D57B01" w:rsidRDefault="007D62EE">
            <w:pPr>
              <w:rPr>
                <w:lang w:val="en-GB"/>
              </w:rPr>
            </w:pPr>
          </w:p>
          <w:p w14:paraId="064BF1CC" w14:textId="77777777" w:rsidR="000E0432" w:rsidRDefault="000E0432">
            <w:pPr>
              <w:rPr>
                <w:lang w:val="en-GB"/>
              </w:rPr>
            </w:pPr>
            <w:r w:rsidRPr="00D57B01">
              <w:rPr>
                <w:lang w:val="en-GB"/>
              </w:rPr>
              <w:t>Vocabulary Game</w:t>
            </w:r>
          </w:p>
          <w:p w14:paraId="18D0643E" w14:textId="7E0CE842" w:rsidR="00D57B01" w:rsidRPr="00D57B01" w:rsidRDefault="00D57B01">
            <w:pPr>
              <w:rPr>
                <w:lang w:val="en-GB"/>
              </w:rPr>
            </w:pPr>
          </w:p>
        </w:tc>
        <w:tc>
          <w:tcPr>
            <w:tcW w:w="7087" w:type="dxa"/>
          </w:tcPr>
          <w:p w14:paraId="0DA250CE" w14:textId="16DFCCDE" w:rsidR="006454FA" w:rsidRPr="00D57B01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Lesson 4 </w:t>
            </w:r>
            <w:r w:rsidR="00F22518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>–</w:t>
            </w:r>
            <w:r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 </w:t>
            </w:r>
            <w:r w:rsidR="006B242A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>Slideshow</w:t>
            </w:r>
            <w:r w:rsidR="00F22518"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t xml:space="preserve"> LO 1 2 3 4 5 6 10 11 12 13 14</w:t>
            </w:r>
          </w:p>
          <w:p w14:paraId="5B60553B" w14:textId="00871B1A" w:rsidR="00A61045" w:rsidRPr="00D57B01" w:rsidRDefault="00A61045" w:rsidP="007154DD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7B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What is happening in this picture? Tell me what you can see. </w:t>
            </w:r>
          </w:p>
          <w:p w14:paraId="19B29BB7" w14:textId="77777777" w:rsidR="00A61045" w:rsidRPr="00D57B01" w:rsidRDefault="00A61045" w:rsidP="00A61045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  <w:lang w:val="en-US"/>
              </w:rPr>
              <w:t>How is their classroom the same as ours?</w:t>
            </w:r>
          </w:p>
          <w:p w14:paraId="740C88CE" w14:textId="77777777" w:rsidR="00A61045" w:rsidRPr="00D57B01" w:rsidRDefault="00A61045" w:rsidP="00A61045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D57B01">
              <w:rPr>
                <w:rStyle w:val="eop"/>
                <w:rFonts w:asciiTheme="minorHAnsi" w:hAnsiTheme="minorHAnsi" w:cs="Calibri Light"/>
                <w:sz w:val="22"/>
                <w:szCs w:val="22"/>
                <w:lang w:val="en-US"/>
              </w:rPr>
              <w:t>How is their classroom different to ours?</w:t>
            </w:r>
          </w:p>
          <w:p w14:paraId="1FE93210" w14:textId="77777777" w:rsidR="00A61045" w:rsidRPr="00D57B01" w:rsidRDefault="00A61045" w:rsidP="00A61045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normaltextrun"/>
                <w:rFonts w:asciiTheme="minorHAnsi" w:hAnsiTheme="minorHAnsi" w:cs="Calibri Light"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sz w:val="22"/>
                <w:szCs w:val="22"/>
                <w:lang w:val="en-IE"/>
              </w:rPr>
              <w:t xml:space="preserve">What is your favourite thing about school? </w:t>
            </w:r>
          </w:p>
          <w:p w14:paraId="0B1BD352" w14:textId="77777777" w:rsidR="000E0432" w:rsidRPr="00D57B01" w:rsidRDefault="000E0432" w:rsidP="00A61045">
            <w:pPr>
              <w:pStyle w:val="paragraph"/>
              <w:textAlignment w:val="baseline"/>
              <w:rPr>
                <w:rFonts w:asciiTheme="minorHAnsi" w:hAnsiTheme="minorHAnsi" w:cs="Calibri Light"/>
                <w:sz w:val="22"/>
                <w:szCs w:val="22"/>
              </w:rPr>
            </w:pPr>
          </w:p>
          <w:p w14:paraId="6211BAD4" w14:textId="282413E4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  <w:lang w:val="en-IE"/>
              </w:rPr>
              <w:t>Song</w:t>
            </w:r>
          </w:p>
          <w:p w14:paraId="5D392FE1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(to the tune of Early in the Morning)</w:t>
            </w:r>
          </w:p>
          <w:p w14:paraId="75EEB4E9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</w:p>
          <w:p w14:paraId="619F373E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we say ‘Hello!’, say ‘Hello!’, say ‘Hello!’</w:t>
            </w:r>
          </w:p>
          <w:p w14:paraId="3417353E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we say ‘Hello!’</w:t>
            </w:r>
          </w:p>
          <w:p w14:paraId="79625EB1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When we are at school.</w:t>
            </w:r>
          </w:p>
          <w:p w14:paraId="4DD79DF7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</w:p>
          <w:p w14:paraId="63D3FBB3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the way we hang our coats....</w:t>
            </w:r>
          </w:p>
          <w:p w14:paraId="566BDC3D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we do our work...</w:t>
            </w:r>
          </w:p>
          <w:p w14:paraId="02ED04AD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we play our games...</w:t>
            </w:r>
          </w:p>
          <w:p w14:paraId="59D925A1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we eat our lunch...</w:t>
            </w:r>
          </w:p>
          <w:p w14:paraId="7A8587F3" w14:textId="77777777" w:rsidR="00A61045" w:rsidRPr="00D57B01" w:rsidRDefault="00A61045" w:rsidP="00A61045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Cs/>
                <w:sz w:val="22"/>
                <w:szCs w:val="22"/>
                <w:lang w:val="en-IE"/>
              </w:rPr>
              <w:t>This is the way we say ‘Goodbye!’...</w:t>
            </w:r>
          </w:p>
          <w:p w14:paraId="48BAC7C8" w14:textId="77777777" w:rsidR="00A61045" w:rsidRPr="00D57B01" w:rsidRDefault="00A61045" w:rsidP="006454FA">
            <w:pPr>
              <w:rPr>
                <w:lang w:val="en-GB"/>
              </w:rPr>
            </w:pPr>
          </w:p>
          <w:p w14:paraId="7F539711" w14:textId="3035A951" w:rsidR="00BC134E" w:rsidRPr="00D57B01" w:rsidRDefault="006B242A" w:rsidP="006454FA">
            <w:pPr>
              <w:rPr>
                <w:lang w:val="en-GB"/>
              </w:rPr>
            </w:pPr>
            <w:r>
              <w:rPr>
                <w:lang w:val="en-GB"/>
              </w:rPr>
              <w:t>Vocabulary Game</w:t>
            </w:r>
          </w:p>
        </w:tc>
      </w:tr>
      <w:tr w:rsidR="009401EC" w:rsidRPr="00D57B01" w14:paraId="429FED14" w14:textId="77777777" w:rsidTr="006454FA">
        <w:tc>
          <w:tcPr>
            <w:tcW w:w="7087" w:type="dxa"/>
          </w:tcPr>
          <w:p w14:paraId="15135818" w14:textId="7A2E76B1" w:rsidR="009401EC" w:rsidRPr="00D57B01" w:rsidRDefault="009401EC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</w:pPr>
            <w:r w:rsidRPr="00D57B01">
              <w:rPr>
                <w:rStyle w:val="normaltextrun"/>
                <w:rFonts w:asciiTheme="minorHAnsi" w:hAnsiTheme="minorHAnsi" w:cs="Calibri Light"/>
                <w:b/>
                <w:bCs/>
                <w:sz w:val="22"/>
                <w:szCs w:val="22"/>
              </w:rPr>
              <w:lastRenderedPageBreak/>
              <w:t>Differentiation by (select from the following)</w:t>
            </w:r>
          </w:p>
        </w:tc>
        <w:tc>
          <w:tcPr>
            <w:tcW w:w="7087" w:type="dxa"/>
          </w:tcPr>
          <w:p w14:paraId="22274C37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Curriculum content    </w:t>
            </w:r>
          </w:p>
          <w:p w14:paraId="58A395FF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Activities  </w:t>
            </w:r>
          </w:p>
          <w:p w14:paraId="16BE446F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Resource materials </w:t>
            </w:r>
          </w:p>
          <w:p w14:paraId="1C542646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Products from the lesson </w:t>
            </w:r>
          </w:p>
          <w:p w14:paraId="634D1E00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Environment </w:t>
            </w:r>
          </w:p>
          <w:p w14:paraId="2084C649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Teaching strategies </w:t>
            </w:r>
          </w:p>
          <w:p w14:paraId="20B7A1A8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Pace </w:t>
            </w:r>
          </w:p>
          <w:p w14:paraId="3FC17A48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Amount of Assistance </w:t>
            </w:r>
          </w:p>
          <w:p w14:paraId="7C7CE43C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Testing and grading </w:t>
            </w:r>
          </w:p>
          <w:p w14:paraId="5E4CC7F5" w14:textId="77777777" w:rsidR="009401EC" w:rsidRPr="00D57B01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cs="Calibri"/>
                <w:lang w:val="en-GB"/>
              </w:rPr>
            </w:pPr>
            <w:r w:rsidRPr="00D57B01">
              <w:rPr>
                <w:rFonts w:cs="Calibri"/>
                <w:lang w:val="en-GB"/>
              </w:rPr>
              <w:t xml:space="preserve">Classroom grouping </w:t>
            </w:r>
          </w:p>
        </w:tc>
      </w:tr>
    </w:tbl>
    <w:p w14:paraId="0C56E166" w14:textId="77777777" w:rsidR="005F4DB1" w:rsidRPr="00D57B01" w:rsidRDefault="005F4DB1">
      <w:pPr>
        <w:rPr>
          <w:lang w:val="en-GB"/>
        </w:rPr>
      </w:pPr>
    </w:p>
    <w:sectPr w:rsidR="005F4DB1" w:rsidRPr="00D57B01" w:rsidSect="003D1D59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77CB" w14:textId="77777777" w:rsidR="00842BB4" w:rsidRDefault="00842BB4" w:rsidP="00E173E0">
      <w:pPr>
        <w:spacing w:after="0" w:line="240" w:lineRule="auto"/>
      </w:pPr>
      <w:r>
        <w:separator/>
      </w:r>
    </w:p>
  </w:endnote>
  <w:endnote w:type="continuationSeparator" w:id="0">
    <w:p w14:paraId="196F3F4A" w14:textId="77777777" w:rsidR="00842BB4" w:rsidRDefault="00842BB4" w:rsidP="00E1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F7BA" w14:textId="77777777" w:rsidR="00842BB4" w:rsidRDefault="00842BB4" w:rsidP="008500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2ED56" w14:textId="77777777" w:rsidR="00842BB4" w:rsidRDefault="00842BB4" w:rsidP="007E20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7D0E" w14:textId="77777777" w:rsidR="00842BB4" w:rsidRDefault="00842BB4" w:rsidP="008500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E44">
      <w:rPr>
        <w:rStyle w:val="PageNumber"/>
        <w:noProof/>
      </w:rPr>
      <w:t>7</w:t>
    </w:r>
    <w:r>
      <w:rPr>
        <w:rStyle w:val="PageNumber"/>
      </w:rPr>
      <w:fldChar w:fldCharType="end"/>
    </w:r>
  </w:p>
  <w:p w14:paraId="63E3DD45" w14:textId="77777777" w:rsidR="00842BB4" w:rsidRDefault="00842BB4" w:rsidP="007E2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1C451" w14:textId="77777777" w:rsidR="00842BB4" w:rsidRDefault="00842BB4" w:rsidP="00E173E0">
      <w:pPr>
        <w:spacing w:after="0" w:line="240" w:lineRule="auto"/>
      </w:pPr>
      <w:r>
        <w:separator/>
      </w:r>
    </w:p>
  </w:footnote>
  <w:footnote w:type="continuationSeparator" w:id="0">
    <w:p w14:paraId="71CC310F" w14:textId="77777777" w:rsidR="00842BB4" w:rsidRDefault="00842BB4" w:rsidP="00E1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A4E4" w14:textId="77777777" w:rsidR="00842BB4" w:rsidRDefault="00842BB4" w:rsidP="00E173E0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  <w:lang w:val="en-GB"/>
      </w:rPr>
      <w:t>Strand: Oral Language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678"/>
    <w:multiLevelType w:val="hybridMultilevel"/>
    <w:tmpl w:val="C22C91D0"/>
    <w:lvl w:ilvl="0" w:tplc="95EC275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6BA"/>
    <w:multiLevelType w:val="hybridMultilevel"/>
    <w:tmpl w:val="62DE3B9A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B31"/>
    <w:multiLevelType w:val="hybridMultilevel"/>
    <w:tmpl w:val="528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1620"/>
    <w:multiLevelType w:val="hybridMultilevel"/>
    <w:tmpl w:val="032C2796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7DC"/>
    <w:multiLevelType w:val="hybridMultilevel"/>
    <w:tmpl w:val="FFB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661"/>
    <w:multiLevelType w:val="hybridMultilevel"/>
    <w:tmpl w:val="8B2E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6E7380"/>
    <w:multiLevelType w:val="hybridMultilevel"/>
    <w:tmpl w:val="AB2ADA46"/>
    <w:lvl w:ilvl="0" w:tplc="083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90FD6"/>
    <w:multiLevelType w:val="hybridMultilevel"/>
    <w:tmpl w:val="837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3DBA"/>
    <w:multiLevelType w:val="hybridMultilevel"/>
    <w:tmpl w:val="A6F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D53"/>
    <w:multiLevelType w:val="hybridMultilevel"/>
    <w:tmpl w:val="B6D2358C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067E"/>
    <w:multiLevelType w:val="hybridMultilevel"/>
    <w:tmpl w:val="8B54C05A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B24"/>
    <w:multiLevelType w:val="hybridMultilevel"/>
    <w:tmpl w:val="20E44C54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7F14"/>
    <w:multiLevelType w:val="hybridMultilevel"/>
    <w:tmpl w:val="11C8A184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57A9B"/>
    <w:multiLevelType w:val="hybridMultilevel"/>
    <w:tmpl w:val="C2A00D2A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3B7"/>
    <w:multiLevelType w:val="hybridMultilevel"/>
    <w:tmpl w:val="26EA459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E7AE2"/>
    <w:multiLevelType w:val="hybridMultilevel"/>
    <w:tmpl w:val="69F8E812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16FF9"/>
    <w:multiLevelType w:val="hybridMultilevel"/>
    <w:tmpl w:val="C986C20A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21A79"/>
    <w:multiLevelType w:val="hybridMultilevel"/>
    <w:tmpl w:val="B6B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6BD0"/>
    <w:multiLevelType w:val="hybridMultilevel"/>
    <w:tmpl w:val="AB30BC1E"/>
    <w:lvl w:ilvl="0" w:tplc="083C000F">
      <w:start w:val="1"/>
      <w:numFmt w:val="decimal"/>
      <w:lvlText w:val="%1."/>
      <w:lvlJc w:val="left"/>
      <w:pPr>
        <w:ind w:left="1080" w:hanging="360"/>
      </w:p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D2FA8"/>
    <w:multiLevelType w:val="hybridMultilevel"/>
    <w:tmpl w:val="D4B8518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83C53"/>
    <w:multiLevelType w:val="hybridMultilevel"/>
    <w:tmpl w:val="02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212E"/>
    <w:multiLevelType w:val="hybridMultilevel"/>
    <w:tmpl w:val="079659D2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2086"/>
    <w:multiLevelType w:val="hybridMultilevel"/>
    <w:tmpl w:val="E022394C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61809"/>
    <w:multiLevelType w:val="hybridMultilevel"/>
    <w:tmpl w:val="7F1E184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21"/>
  </w:num>
  <w:num w:numId="9">
    <w:abstractNumId w:val="23"/>
  </w:num>
  <w:num w:numId="10">
    <w:abstractNumId w:val="8"/>
  </w:num>
  <w:num w:numId="11">
    <w:abstractNumId w:val="20"/>
  </w:num>
  <w:num w:numId="12">
    <w:abstractNumId w:val="19"/>
  </w:num>
  <w:num w:numId="13">
    <w:abstractNumId w:val="17"/>
  </w:num>
  <w:num w:numId="14">
    <w:abstractNumId w:val="5"/>
  </w:num>
  <w:num w:numId="15">
    <w:abstractNumId w:val="4"/>
  </w:num>
  <w:num w:numId="16">
    <w:abstractNumId w:val="16"/>
  </w:num>
  <w:num w:numId="17">
    <w:abstractNumId w:val="22"/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59"/>
    <w:rsid w:val="0002629B"/>
    <w:rsid w:val="00041E6A"/>
    <w:rsid w:val="00045D71"/>
    <w:rsid w:val="00092AD2"/>
    <w:rsid w:val="000A7419"/>
    <w:rsid w:val="000C1FF4"/>
    <w:rsid w:val="000E0432"/>
    <w:rsid w:val="000E11DF"/>
    <w:rsid w:val="000E3BEC"/>
    <w:rsid w:val="000F5DA0"/>
    <w:rsid w:val="00160174"/>
    <w:rsid w:val="001E422B"/>
    <w:rsid w:val="00216447"/>
    <w:rsid w:val="002633F2"/>
    <w:rsid w:val="00277747"/>
    <w:rsid w:val="002B045B"/>
    <w:rsid w:val="002D3811"/>
    <w:rsid w:val="002E5564"/>
    <w:rsid w:val="00340337"/>
    <w:rsid w:val="003546DD"/>
    <w:rsid w:val="00366D9B"/>
    <w:rsid w:val="0037011C"/>
    <w:rsid w:val="003A7E45"/>
    <w:rsid w:val="003D1D59"/>
    <w:rsid w:val="003D7B4A"/>
    <w:rsid w:val="00401760"/>
    <w:rsid w:val="004044C0"/>
    <w:rsid w:val="00462566"/>
    <w:rsid w:val="004962C2"/>
    <w:rsid w:val="004B4702"/>
    <w:rsid w:val="004F6F10"/>
    <w:rsid w:val="00537068"/>
    <w:rsid w:val="00540CC2"/>
    <w:rsid w:val="0055007D"/>
    <w:rsid w:val="005755CB"/>
    <w:rsid w:val="005800F1"/>
    <w:rsid w:val="005A7882"/>
    <w:rsid w:val="005E0571"/>
    <w:rsid w:val="005F4DB1"/>
    <w:rsid w:val="00621328"/>
    <w:rsid w:val="006454FA"/>
    <w:rsid w:val="006730FA"/>
    <w:rsid w:val="00684A29"/>
    <w:rsid w:val="006B242A"/>
    <w:rsid w:val="006D4E44"/>
    <w:rsid w:val="006D5808"/>
    <w:rsid w:val="007154DD"/>
    <w:rsid w:val="00744615"/>
    <w:rsid w:val="007549AF"/>
    <w:rsid w:val="00775C42"/>
    <w:rsid w:val="00776560"/>
    <w:rsid w:val="00790239"/>
    <w:rsid w:val="007B7166"/>
    <w:rsid w:val="007C5629"/>
    <w:rsid w:val="007D62EE"/>
    <w:rsid w:val="007E20F5"/>
    <w:rsid w:val="00833BA7"/>
    <w:rsid w:val="00842BB4"/>
    <w:rsid w:val="00850096"/>
    <w:rsid w:val="008701B3"/>
    <w:rsid w:val="00880963"/>
    <w:rsid w:val="008A3DCE"/>
    <w:rsid w:val="008C7437"/>
    <w:rsid w:val="009401EC"/>
    <w:rsid w:val="00982F90"/>
    <w:rsid w:val="00986302"/>
    <w:rsid w:val="00A179E7"/>
    <w:rsid w:val="00A36FFE"/>
    <w:rsid w:val="00A61045"/>
    <w:rsid w:val="00A9424E"/>
    <w:rsid w:val="00B076AF"/>
    <w:rsid w:val="00B15CB1"/>
    <w:rsid w:val="00B3609E"/>
    <w:rsid w:val="00B56BA8"/>
    <w:rsid w:val="00B96C99"/>
    <w:rsid w:val="00BC134E"/>
    <w:rsid w:val="00C17570"/>
    <w:rsid w:val="00CC048B"/>
    <w:rsid w:val="00CD24C7"/>
    <w:rsid w:val="00D10C0D"/>
    <w:rsid w:val="00D36B86"/>
    <w:rsid w:val="00D57B01"/>
    <w:rsid w:val="00D607CB"/>
    <w:rsid w:val="00D63ABD"/>
    <w:rsid w:val="00D87DC3"/>
    <w:rsid w:val="00DB1C21"/>
    <w:rsid w:val="00DF081D"/>
    <w:rsid w:val="00E173E0"/>
    <w:rsid w:val="00E362DF"/>
    <w:rsid w:val="00E7663F"/>
    <w:rsid w:val="00ED620A"/>
    <w:rsid w:val="00EF57E7"/>
    <w:rsid w:val="00EF68D8"/>
    <w:rsid w:val="00F12DD2"/>
    <w:rsid w:val="00F22518"/>
    <w:rsid w:val="00F33CDB"/>
    <w:rsid w:val="00F56A67"/>
    <w:rsid w:val="00F90522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607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174"/>
    <w:pPr>
      <w:ind w:left="720"/>
      <w:contextualSpacing/>
    </w:pPr>
  </w:style>
  <w:style w:type="paragraph" w:customStyle="1" w:styleId="paragraph">
    <w:name w:val="paragraph"/>
    <w:basedOn w:val="Normal"/>
    <w:rsid w:val="00C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C17570"/>
  </w:style>
  <w:style w:type="character" w:styleId="Hyperlink">
    <w:name w:val="Hyperlink"/>
    <w:uiPriority w:val="99"/>
    <w:unhideWhenUsed/>
    <w:rsid w:val="00C17570"/>
    <w:rPr>
      <w:color w:val="0000FF"/>
      <w:u w:val="single"/>
    </w:rPr>
  </w:style>
  <w:style w:type="character" w:customStyle="1" w:styleId="eop">
    <w:name w:val="eop"/>
    <w:rsid w:val="006454FA"/>
  </w:style>
  <w:style w:type="paragraph" w:styleId="Header">
    <w:name w:val="header"/>
    <w:basedOn w:val="Normal"/>
    <w:link w:val="Head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E0"/>
  </w:style>
  <w:style w:type="paragraph" w:styleId="Footer">
    <w:name w:val="footer"/>
    <w:basedOn w:val="Normal"/>
    <w:link w:val="Foot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E0"/>
  </w:style>
  <w:style w:type="character" w:styleId="PageNumber">
    <w:name w:val="page number"/>
    <w:basedOn w:val="DefaultParagraphFont"/>
    <w:uiPriority w:val="99"/>
    <w:semiHidden/>
    <w:unhideWhenUsed/>
    <w:rsid w:val="007E20F5"/>
  </w:style>
  <w:style w:type="character" w:styleId="CommentReference">
    <w:name w:val="annotation reference"/>
    <w:basedOn w:val="DefaultParagraphFont"/>
    <w:uiPriority w:val="99"/>
    <w:semiHidden/>
    <w:unhideWhenUsed/>
    <w:rsid w:val="00A61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174"/>
    <w:pPr>
      <w:ind w:left="720"/>
      <w:contextualSpacing/>
    </w:pPr>
  </w:style>
  <w:style w:type="paragraph" w:customStyle="1" w:styleId="paragraph">
    <w:name w:val="paragraph"/>
    <w:basedOn w:val="Normal"/>
    <w:rsid w:val="00C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C17570"/>
  </w:style>
  <w:style w:type="character" w:styleId="Hyperlink">
    <w:name w:val="Hyperlink"/>
    <w:uiPriority w:val="99"/>
    <w:unhideWhenUsed/>
    <w:rsid w:val="00C17570"/>
    <w:rPr>
      <w:color w:val="0000FF"/>
      <w:u w:val="single"/>
    </w:rPr>
  </w:style>
  <w:style w:type="character" w:customStyle="1" w:styleId="eop">
    <w:name w:val="eop"/>
    <w:rsid w:val="006454FA"/>
  </w:style>
  <w:style w:type="paragraph" w:styleId="Header">
    <w:name w:val="header"/>
    <w:basedOn w:val="Normal"/>
    <w:link w:val="Head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E0"/>
  </w:style>
  <w:style w:type="paragraph" w:styleId="Footer">
    <w:name w:val="footer"/>
    <w:basedOn w:val="Normal"/>
    <w:link w:val="Foot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E0"/>
  </w:style>
  <w:style w:type="character" w:styleId="PageNumber">
    <w:name w:val="page number"/>
    <w:basedOn w:val="DefaultParagraphFont"/>
    <w:uiPriority w:val="99"/>
    <w:semiHidden/>
    <w:unhideWhenUsed/>
    <w:rsid w:val="007E20F5"/>
  </w:style>
  <w:style w:type="character" w:styleId="CommentReference">
    <w:name w:val="annotation reference"/>
    <w:basedOn w:val="DefaultParagraphFont"/>
    <w:uiPriority w:val="99"/>
    <w:semiHidden/>
    <w:unhideWhenUsed/>
    <w:rsid w:val="00A61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1408</Words>
  <Characters>8028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 Fallon 14</cp:lastModifiedBy>
  <cp:revision>46</cp:revision>
  <cp:lastPrinted>2018-01-04T11:28:00Z</cp:lastPrinted>
  <dcterms:created xsi:type="dcterms:W3CDTF">2018-01-02T10:15:00Z</dcterms:created>
  <dcterms:modified xsi:type="dcterms:W3CDTF">2018-01-31T14:39:00Z</dcterms:modified>
</cp:coreProperties>
</file>