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1" w:type="pct"/>
        <w:tblLook w:val="04A0" w:firstRow="1" w:lastRow="0" w:firstColumn="1" w:lastColumn="0" w:noHBand="0" w:noVBand="1"/>
      </w:tblPr>
      <w:tblGrid>
        <w:gridCol w:w="1435"/>
        <w:gridCol w:w="919"/>
        <w:gridCol w:w="1191"/>
        <w:gridCol w:w="1001"/>
        <w:gridCol w:w="2544"/>
        <w:gridCol w:w="65"/>
        <w:gridCol w:w="2847"/>
        <w:gridCol w:w="632"/>
        <w:gridCol w:w="3545"/>
      </w:tblGrid>
      <w:tr w:rsidR="00831BCE" w:rsidRPr="004A5530" w14:paraId="3E50EC9E" w14:textId="77777777" w:rsidTr="00831BCE">
        <w:tc>
          <w:tcPr>
            <w:tcW w:w="5000" w:type="pct"/>
            <w:gridSpan w:val="9"/>
          </w:tcPr>
          <w:p w14:paraId="4F3BA5B5" w14:textId="77777777" w:rsidR="00831BCE" w:rsidRPr="004A5530" w:rsidRDefault="00831BCE" w:rsidP="00831BCE">
            <w:pPr>
              <w:rPr>
                <w:rFonts w:asciiTheme="majorHAnsi" w:hAnsiTheme="majorHAnsi"/>
                <w:lang w:val="en-GB"/>
              </w:rPr>
            </w:pPr>
            <w:bookmarkStart w:id="0" w:name="_GoBack"/>
            <w:bookmarkEnd w:id="0"/>
            <w:r w:rsidRPr="004A5530">
              <w:rPr>
                <w:rFonts w:asciiTheme="majorHAnsi" w:hAnsiTheme="majorHAnsi"/>
                <w:lang w:val="en-GB"/>
              </w:rPr>
              <w:t>Second Class Oral Language Development Sample Unit Lesson Plan</w:t>
            </w:r>
          </w:p>
        </w:tc>
      </w:tr>
      <w:tr w:rsidR="00831BCE" w:rsidRPr="004A5530" w14:paraId="7D9F90CC" w14:textId="77777777" w:rsidTr="00831BCE">
        <w:tc>
          <w:tcPr>
            <w:tcW w:w="506" w:type="pct"/>
          </w:tcPr>
          <w:p w14:paraId="41923766" w14:textId="77777777" w:rsidR="00831BCE" w:rsidRPr="004A5530" w:rsidRDefault="00831BCE" w:rsidP="00831BCE">
            <w:pPr>
              <w:rPr>
                <w:rFonts w:asciiTheme="majorHAnsi" w:hAnsiTheme="majorHAnsi"/>
                <w:lang w:val="en-GB"/>
              </w:rPr>
            </w:pPr>
            <w:r w:rsidRPr="004A5530">
              <w:rPr>
                <w:rFonts w:asciiTheme="majorHAnsi" w:hAnsiTheme="majorHAnsi"/>
                <w:lang w:val="en-GB"/>
              </w:rPr>
              <w:t xml:space="preserve">Unit: </w:t>
            </w:r>
          </w:p>
        </w:tc>
        <w:tc>
          <w:tcPr>
            <w:tcW w:w="324" w:type="pct"/>
          </w:tcPr>
          <w:p w14:paraId="21642145" w14:textId="77777777" w:rsidR="00831BCE" w:rsidRPr="004A5530" w:rsidRDefault="00831BCE" w:rsidP="00831BCE">
            <w:pPr>
              <w:rPr>
                <w:rFonts w:asciiTheme="majorHAnsi" w:hAnsiTheme="majorHAnsi"/>
                <w:lang w:val="en-GB"/>
              </w:rPr>
            </w:pPr>
            <w:r w:rsidRPr="004A5530">
              <w:rPr>
                <w:rFonts w:asciiTheme="majorHAnsi" w:hAnsiTheme="majorHAnsi"/>
                <w:lang w:val="en-GB"/>
              </w:rPr>
              <w:t>1</w:t>
            </w:r>
          </w:p>
        </w:tc>
        <w:tc>
          <w:tcPr>
            <w:tcW w:w="773" w:type="pct"/>
            <w:gridSpan w:val="2"/>
          </w:tcPr>
          <w:p w14:paraId="195D060C" w14:textId="77777777" w:rsidR="00831BCE" w:rsidRPr="004A5530" w:rsidRDefault="00831BCE" w:rsidP="00831BCE">
            <w:pPr>
              <w:rPr>
                <w:rFonts w:asciiTheme="majorHAnsi" w:hAnsiTheme="majorHAnsi"/>
                <w:lang w:val="en-GB"/>
              </w:rPr>
            </w:pPr>
            <w:r w:rsidRPr="004A5530">
              <w:rPr>
                <w:rFonts w:asciiTheme="majorHAnsi" w:hAnsiTheme="majorHAnsi"/>
                <w:lang w:val="en-GB"/>
              </w:rPr>
              <w:t>Theme:</w:t>
            </w:r>
          </w:p>
        </w:tc>
        <w:tc>
          <w:tcPr>
            <w:tcW w:w="920" w:type="pct"/>
            <w:gridSpan w:val="2"/>
          </w:tcPr>
          <w:p w14:paraId="20BDB3C2" w14:textId="77777777" w:rsidR="00831BCE" w:rsidRPr="004A5530" w:rsidRDefault="00831BCE" w:rsidP="00831BCE">
            <w:pPr>
              <w:rPr>
                <w:rFonts w:asciiTheme="majorHAnsi" w:hAnsiTheme="majorHAnsi"/>
                <w:lang w:val="en-GB"/>
              </w:rPr>
            </w:pPr>
            <w:r w:rsidRPr="004A5530">
              <w:rPr>
                <w:rFonts w:asciiTheme="majorHAnsi" w:hAnsiTheme="majorHAnsi"/>
                <w:lang w:val="en-GB"/>
              </w:rPr>
              <w:t>Pets</w:t>
            </w:r>
          </w:p>
        </w:tc>
        <w:tc>
          <w:tcPr>
            <w:tcW w:w="1004" w:type="pct"/>
          </w:tcPr>
          <w:p w14:paraId="28A5D233" w14:textId="77777777" w:rsidR="00831BCE" w:rsidRPr="004A5530" w:rsidRDefault="00831BCE" w:rsidP="00831BCE">
            <w:pPr>
              <w:rPr>
                <w:rFonts w:asciiTheme="majorHAnsi" w:hAnsiTheme="majorHAnsi"/>
                <w:lang w:val="en-GB"/>
              </w:rPr>
            </w:pPr>
            <w:r w:rsidRPr="004A5530">
              <w:rPr>
                <w:rFonts w:asciiTheme="majorHAnsi" w:hAnsiTheme="majorHAnsi"/>
                <w:lang w:val="en-GB"/>
              </w:rPr>
              <w:t>Response Book:</w:t>
            </w:r>
          </w:p>
        </w:tc>
        <w:tc>
          <w:tcPr>
            <w:tcW w:w="1473" w:type="pct"/>
            <w:gridSpan w:val="2"/>
          </w:tcPr>
          <w:p w14:paraId="7C7DB542" w14:textId="77777777" w:rsidR="00831BCE" w:rsidRPr="004A5530" w:rsidRDefault="00831BCE" w:rsidP="00831BCE">
            <w:pPr>
              <w:rPr>
                <w:rFonts w:asciiTheme="majorHAnsi" w:hAnsiTheme="majorHAnsi"/>
                <w:lang w:val="en-GB"/>
              </w:rPr>
            </w:pPr>
            <w:r w:rsidRPr="004A5530">
              <w:rPr>
                <w:rFonts w:asciiTheme="majorHAnsi" w:hAnsiTheme="majorHAnsi"/>
                <w:lang w:val="en-GB"/>
              </w:rPr>
              <w:t>Pages XX</w:t>
            </w:r>
          </w:p>
        </w:tc>
      </w:tr>
      <w:tr w:rsidR="00831BCE" w:rsidRPr="004A5530" w14:paraId="4DA491AD" w14:textId="77777777" w:rsidTr="00831BCE">
        <w:tc>
          <w:tcPr>
            <w:tcW w:w="5000" w:type="pct"/>
            <w:gridSpan w:val="9"/>
          </w:tcPr>
          <w:p w14:paraId="6D82CAA2" w14:textId="77777777" w:rsidR="00831BCE" w:rsidRPr="004A5530" w:rsidRDefault="00831BCE" w:rsidP="00831BCE">
            <w:pPr>
              <w:pStyle w:val="paragraph"/>
              <w:jc w:val="center"/>
              <w:textAlignment w:val="baseline"/>
              <w:rPr>
                <w:rStyle w:val="normaltextrun"/>
                <w:rFonts w:asciiTheme="majorHAnsi" w:hAnsiTheme="majorHAnsi" w:cs="Calibri Light"/>
                <w:b/>
                <w:sz w:val="22"/>
                <w:szCs w:val="22"/>
              </w:rPr>
            </w:pPr>
            <w:r w:rsidRPr="004A5530">
              <w:rPr>
                <w:rFonts w:asciiTheme="majorHAnsi" w:hAnsiTheme="majorHAnsi" w:cstheme="majorHAnsi"/>
                <w:sz w:val="22"/>
                <w:szCs w:val="22"/>
              </w:rPr>
              <w:t>Many of the children will have pet animals at home. This topic will allow them to talk about pets and generally how to look after animals.</w:t>
            </w:r>
          </w:p>
        </w:tc>
      </w:tr>
      <w:tr w:rsidR="00831BCE" w:rsidRPr="004A5530" w14:paraId="5E9070D9" w14:textId="77777777" w:rsidTr="00831BCE">
        <w:tc>
          <w:tcPr>
            <w:tcW w:w="5000" w:type="pct"/>
            <w:gridSpan w:val="9"/>
          </w:tcPr>
          <w:p w14:paraId="3D75782F" w14:textId="77777777" w:rsidR="00831BCE" w:rsidRPr="004A5530" w:rsidRDefault="00831BCE" w:rsidP="00831BCE">
            <w:pPr>
              <w:pStyle w:val="paragraph"/>
              <w:jc w:val="center"/>
              <w:textAlignment w:val="baseline"/>
              <w:rPr>
                <w:rFonts w:asciiTheme="majorHAnsi" w:hAnsiTheme="majorHAnsi" w:cs="Calibri Light"/>
                <w:b/>
                <w:sz w:val="22"/>
                <w:szCs w:val="22"/>
              </w:rPr>
            </w:pPr>
            <w:r w:rsidRPr="004A5530">
              <w:rPr>
                <w:rStyle w:val="normaltextrun"/>
                <w:rFonts w:asciiTheme="majorHAnsi" w:hAnsiTheme="majorHAnsi" w:cs="Calibri Light"/>
                <w:b/>
                <w:sz w:val="22"/>
                <w:szCs w:val="22"/>
              </w:rPr>
              <w:t>Fortnightly Plan</w:t>
            </w:r>
          </w:p>
        </w:tc>
      </w:tr>
      <w:tr w:rsidR="0062696B" w:rsidRPr="004A5530" w14:paraId="4D975DB3" w14:textId="77777777" w:rsidTr="00831BCE">
        <w:trPr>
          <w:trHeight w:val="260"/>
        </w:trPr>
        <w:tc>
          <w:tcPr>
            <w:tcW w:w="1250" w:type="pct"/>
            <w:gridSpan w:val="3"/>
          </w:tcPr>
          <w:p w14:paraId="66462380" w14:textId="77777777" w:rsidR="0062696B" w:rsidRPr="004A5530" w:rsidRDefault="0062696B" w:rsidP="004A5530">
            <w:pPr>
              <w:rPr>
                <w:rFonts w:asciiTheme="majorHAnsi" w:hAnsiTheme="majorHAnsi"/>
                <w:lang w:val="en-GB"/>
              </w:rPr>
            </w:pPr>
            <w:r w:rsidRPr="004A5530">
              <w:rPr>
                <w:rFonts w:asciiTheme="majorHAnsi" w:hAnsiTheme="majorHAnsi"/>
                <w:lang w:val="en-GB"/>
              </w:rPr>
              <w:t>Lesson 1</w:t>
            </w:r>
          </w:p>
        </w:tc>
        <w:tc>
          <w:tcPr>
            <w:tcW w:w="1250" w:type="pct"/>
            <w:gridSpan w:val="2"/>
          </w:tcPr>
          <w:p w14:paraId="483BC2F1" w14:textId="77777777" w:rsidR="004A5530" w:rsidRPr="004A5530" w:rsidRDefault="004A5530" w:rsidP="004A5530">
            <w:pPr>
              <w:pStyle w:val="paragraph"/>
              <w:textAlignment w:val="baseline"/>
              <w:rPr>
                <w:rStyle w:val="normaltextrun"/>
                <w:rFonts w:asciiTheme="majorHAnsi" w:eastAsiaTheme="minorHAnsi" w:hAnsiTheme="majorHAnsi" w:cs="Calibri Light"/>
                <w:sz w:val="22"/>
                <w:szCs w:val="22"/>
              </w:rPr>
            </w:pPr>
            <w:r w:rsidRPr="004A5530">
              <w:rPr>
                <w:rStyle w:val="normaltextrun"/>
                <w:rFonts w:asciiTheme="majorHAnsi" w:eastAsiaTheme="minorHAnsi" w:hAnsiTheme="majorHAnsi" w:cs="Calibri Light"/>
                <w:sz w:val="22"/>
                <w:szCs w:val="22"/>
              </w:rPr>
              <w:t>Introduction to theme through Digital Poster and Discussion.</w:t>
            </w:r>
          </w:p>
          <w:p w14:paraId="0A61ED79" w14:textId="77777777" w:rsidR="004A5530" w:rsidRPr="004A5530" w:rsidRDefault="004A5530" w:rsidP="004A5530">
            <w:pPr>
              <w:pStyle w:val="paragraph"/>
              <w:textAlignment w:val="baseline"/>
              <w:rPr>
                <w:rStyle w:val="normaltextrun"/>
                <w:rFonts w:asciiTheme="majorHAnsi" w:eastAsiaTheme="minorHAnsi" w:hAnsiTheme="majorHAnsi" w:cs="Calibri Light"/>
                <w:sz w:val="22"/>
                <w:szCs w:val="22"/>
              </w:rPr>
            </w:pPr>
            <w:r w:rsidRPr="004A5530">
              <w:rPr>
                <w:rStyle w:val="normaltextrun"/>
                <w:rFonts w:asciiTheme="majorHAnsi" w:eastAsiaTheme="minorHAnsi" w:hAnsiTheme="majorHAnsi" w:cs="Calibri Light"/>
                <w:sz w:val="22"/>
                <w:szCs w:val="22"/>
              </w:rPr>
              <w:t>Topic Specific Language</w:t>
            </w:r>
          </w:p>
          <w:p w14:paraId="2BCCCA35" w14:textId="56443D83" w:rsidR="0062696B"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eastAsiaTheme="minorHAnsi" w:hAnsiTheme="majorHAnsi" w:cs="Calibri Light"/>
                <w:sz w:val="22"/>
                <w:szCs w:val="22"/>
              </w:rPr>
              <w:t>Vocabulary Game</w:t>
            </w:r>
          </w:p>
        </w:tc>
        <w:tc>
          <w:tcPr>
            <w:tcW w:w="1250" w:type="pct"/>
            <w:gridSpan w:val="3"/>
          </w:tcPr>
          <w:p w14:paraId="6A760B86" w14:textId="77777777" w:rsidR="0062696B" w:rsidRPr="004A5530" w:rsidRDefault="0062696B"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Lesson 2</w:t>
            </w:r>
          </w:p>
        </w:tc>
        <w:tc>
          <w:tcPr>
            <w:tcW w:w="1250" w:type="pct"/>
          </w:tcPr>
          <w:p w14:paraId="4F90FE40" w14:textId="617AA857" w:rsidR="004A5530" w:rsidRPr="004A5530" w:rsidRDefault="004A5530" w:rsidP="004A5530">
            <w:pPr>
              <w:pStyle w:val="paragraph"/>
              <w:textAlignment w:val="baseline"/>
              <w:rPr>
                <w:rStyle w:val="normaltextrun"/>
                <w:rFonts w:asciiTheme="majorHAnsi" w:eastAsiaTheme="minorHAnsi" w:hAnsiTheme="majorHAnsi" w:cs="Calibri Light"/>
                <w:sz w:val="22"/>
                <w:szCs w:val="22"/>
              </w:rPr>
            </w:pPr>
            <w:r w:rsidRPr="004A5530">
              <w:rPr>
                <w:rStyle w:val="normaltextrun"/>
                <w:rFonts w:asciiTheme="majorHAnsi" w:eastAsiaTheme="minorHAnsi" w:hAnsiTheme="majorHAnsi" w:cs="Calibri Light"/>
                <w:sz w:val="22"/>
                <w:szCs w:val="22"/>
              </w:rPr>
              <w:t>Revision on Language referring to Digital Poster.</w:t>
            </w:r>
          </w:p>
          <w:p w14:paraId="3998EE4B" w14:textId="3AFA812C" w:rsidR="004A5530" w:rsidRPr="004A5530" w:rsidRDefault="004A5530" w:rsidP="004A5530">
            <w:pPr>
              <w:pStyle w:val="paragraph"/>
              <w:textAlignment w:val="baseline"/>
              <w:rPr>
                <w:rStyle w:val="normaltextrun"/>
                <w:rFonts w:asciiTheme="majorHAnsi" w:eastAsiaTheme="minorHAnsi" w:hAnsiTheme="majorHAnsi" w:cs="Calibri Light"/>
                <w:sz w:val="22"/>
                <w:szCs w:val="22"/>
              </w:rPr>
            </w:pPr>
            <w:r w:rsidRPr="004A5530">
              <w:rPr>
                <w:rStyle w:val="normaltextrun"/>
                <w:rFonts w:asciiTheme="majorHAnsi" w:eastAsiaTheme="minorHAnsi" w:hAnsiTheme="majorHAnsi" w:cs="Calibri Light"/>
                <w:sz w:val="22"/>
                <w:szCs w:val="22"/>
              </w:rPr>
              <w:t>Hot Seat Activity</w:t>
            </w:r>
          </w:p>
          <w:p w14:paraId="4DA4FD54" w14:textId="0876CF38" w:rsidR="0062696B"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eastAsiaTheme="minorHAnsi" w:hAnsiTheme="majorHAnsi" w:cs="Calibri Light"/>
                <w:sz w:val="22"/>
                <w:szCs w:val="22"/>
              </w:rPr>
              <w:t>Vocabulary Game</w:t>
            </w:r>
          </w:p>
        </w:tc>
      </w:tr>
      <w:tr w:rsidR="0062696B" w:rsidRPr="004A5530" w14:paraId="16236A92" w14:textId="77777777" w:rsidTr="00831BCE">
        <w:trPr>
          <w:trHeight w:val="260"/>
        </w:trPr>
        <w:tc>
          <w:tcPr>
            <w:tcW w:w="1250" w:type="pct"/>
            <w:gridSpan w:val="3"/>
          </w:tcPr>
          <w:p w14:paraId="42F2823B" w14:textId="4FD07E3A" w:rsidR="0062696B" w:rsidRPr="004A5530" w:rsidRDefault="0062696B" w:rsidP="004A5530">
            <w:pPr>
              <w:rPr>
                <w:rFonts w:asciiTheme="majorHAnsi" w:hAnsiTheme="majorHAnsi"/>
                <w:lang w:val="en-GB"/>
              </w:rPr>
            </w:pPr>
            <w:r w:rsidRPr="004A5530">
              <w:rPr>
                <w:rFonts w:asciiTheme="majorHAnsi" w:hAnsiTheme="majorHAnsi"/>
                <w:lang w:val="en-GB"/>
              </w:rPr>
              <w:t>Lesson 3</w:t>
            </w:r>
          </w:p>
        </w:tc>
        <w:tc>
          <w:tcPr>
            <w:tcW w:w="1250" w:type="pct"/>
            <w:gridSpan w:val="2"/>
          </w:tcPr>
          <w:p w14:paraId="373A4B3A" w14:textId="77777777" w:rsidR="0062696B"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Poem: My Marmalade Cat</w:t>
            </w:r>
          </w:p>
          <w:p w14:paraId="17694DE2" w14:textId="77777777" w:rsidR="004A5530"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Talk about looking after pet</w:t>
            </w:r>
          </w:p>
          <w:p w14:paraId="6C7AE1FB" w14:textId="3DDD9FC8" w:rsidR="004A5530"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Vocabulary Game</w:t>
            </w:r>
          </w:p>
        </w:tc>
        <w:tc>
          <w:tcPr>
            <w:tcW w:w="1250" w:type="pct"/>
            <w:gridSpan w:val="3"/>
          </w:tcPr>
          <w:p w14:paraId="413C3E23" w14:textId="77777777" w:rsidR="0062696B" w:rsidRPr="004A5530" w:rsidRDefault="0062696B"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Lesson 4</w:t>
            </w:r>
          </w:p>
        </w:tc>
        <w:tc>
          <w:tcPr>
            <w:tcW w:w="1250" w:type="pct"/>
          </w:tcPr>
          <w:p w14:paraId="76564BE6" w14:textId="77777777" w:rsidR="004A5530"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‘Who or What am I? Game Special Tricks</w:t>
            </w:r>
          </w:p>
          <w:p w14:paraId="3F28AA8B" w14:textId="63776478" w:rsidR="0062696B" w:rsidRPr="004A5530" w:rsidRDefault="004A5530" w:rsidP="004A5530">
            <w:pPr>
              <w:pStyle w:val="paragraph"/>
              <w:textAlignment w:val="baseline"/>
              <w:rPr>
                <w:rStyle w:val="normaltextrun"/>
                <w:rFonts w:asciiTheme="majorHAnsi" w:hAnsiTheme="majorHAnsi" w:cs="Calibri Light"/>
                <w:sz w:val="22"/>
                <w:szCs w:val="22"/>
              </w:rPr>
            </w:pPr>
            <w:r w:rsidRPr="004A5530">
              <w:rPr>
                <w:rStyle w:val="normaltextrun"/>
                <w:rFonts w:asciiTheme="majorHAnsi" w:hAnsiTheme="majorHAnsi" w:cs="Calibri Light"/>
                <w:sz w:val="22"/>
                <w:szCs w:val="22"/>
              </w:rPr>
              <w:t>Slideshow</w:t>
            </w:r>
          </w:p>
        </w:tc>
      </w:tr>
      <w:tr w:rsidR="00421BCF" w:rsidRPr="004A5530" w14:paraId="094EA5B0" w14:textId="77777777" w:rsidTr="00421BCF">
        <w:trPr>
          <w:trHeight w:val="260"/>
        </w:trPr>
        <w:tc>
          <w:tcPr>
            <w:tcW w:w="5000" w:type="pct"/>
            <w:gridSpan w:val="9"/>
          </w:tcPr>
          <w:p w14:paraId="59ED8D32" w14:textId="0B83111D" w:rsidR="00421BCF" w:rsidRPr="004A5530" w:rsidRDefault="00421BCF" w:rsidP="0062696B">
            <w:pPr>
              <w:pStyle w:val="ListParagraph"/>
              <w:ind w:left="0"/>
              <w:rPr>
                <w:rFonts w:asciiTheme="majorHAnsi" w:hAnsiTheme="majorHAnsi" w:cstheme="majorHAnsi"/>
                <w:b/>
              </w:rPr>
            </w:pPr>
            <w:r>
              <w:rPr>
                <w:rFonts w:asciiTheme="majorHAnsi" w:hAnsiTheme="majorHAnsi" w:cstheme="majorHAnsi"/>
                <w:b/>
              </w:rPr>
              <w:t>Relating to the Curriculum</w:t>
            </w:r>
          </w:p>
        </w:tc>
      </w:tr>
      <w:tr w:rsidR="0062696B" w:rsidRPr="004A5530" w14:paraId="3CD4D77F" w14:textId="77777777" w:rsidTr="0062696B">
        <w:trPr>
          <w:trHeight w:val="260"/>
        </w:trPr>
        <w:tc>
          <w:tcPr>
            <w:tcW w:w="1250" w:type="pct"/>
            <w:gridSpan w:val="3"/>
          </w:tcPr>
          <w:p w14:paraId="67BC0EDF" w14:textId="67AA9D81"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Element</w:t>
            </w:r>
          </w:p>
        </w:tc>
        <w:tc>
          <w:tcPr>
            <w:tcW w:w="1250" w:type="pct"/>
            <w:gridSpan w:val="2"/>
          </w:tcPr>
          <w:p w14:paraId="349364D1" w14:textId="77777777"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Learning Outcomes</w:t>
            </w:r>
          </w:p>
        </w:tc>
        <w:tc>
          <w:tcPr>
            <w:tcW w:w="2500" w:type="pct"/>
            <w:gridSpan w:val="4"/>
          </w:tcPr>
          <w:p w14:paraId="158F7DAB" w14:textId="77777777"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The child …</w:t>
            </w:r>
          </w:p>
        </w:tc>
      </w:tr>
      <w:tr w:rsidR="0062696B" w:rsidRPr="004A5530" w14:paraId="6511DC27" w14:textId="77777777" w:rsidTr="0062696B">
        <w:trPr>
          <w:trHeight w:val="260"/>
        </w:trPr>
        <w:tc>
          <w:tcPr>
            <w:tcW w:w="1250" w:type="pct"/>
            <w:gridSpan w:val="3"/>
          </w:tcPr>
          <w:p w14:paraId="4C5BFCD3" w14:textId="77777777"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Communication</w:t>
            </w:r>
          </w:p>
        </w:tc>
        <w:tc>
          <w:tcPr>
            <w:tcW w:w="1250" w:type="pct"/>
            <w:gridSpan w:val="2"/>
          </w:tcPr>
          <w:p w14:paraId="7FFF14BF"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1 </w:t>
            </w:r>
            <w:r w:rsidRPr="004A5530">
              <w:rPr>
                <w:rFonts w:asciiTheme="majorHAnsi" w:hAnsiTheme="majorHAnsi"/>
                <w:lang w:val="en-GB"/>
              </w:rPr>
              <w:t>Engagement, listening and attention</w:t>
            </w:r>
          </w:p>
        </w:tc>
        <w:tc>
          <w:tcPr>
            <w:tcW w:w="2500" w:type="pct"/>
            <w:gridSpan w:val="4"/>
          </w:tcPr>
          <w:p w14:paraId="77CBEB61"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With the aid of the poster, gains insight from listening to new information about various pet animals. </w:t>
            </w:r>
          </w:p>
        </w:tc>
      </w:tr>
      <w:tr w:rsidR="0062696B" w:rsidRPr="004A5530" w14:paraId="7B60A161" w14:textId="77777777" w:rsidTr="0062696B">
        <w:trPr>
          <w:trHeight w:val="260"/>
        </w:trPr>
        <w:tc>
          <w:tcPr>
            <w:tcW w:w="1250" w:type="pct"/>
            <w:gridSpan w:val="3"/>
          </w:tcPr>
          <w:p w14:paraId="79379E01"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65B58465"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2, 3 </w:t>
            </w:r>
            <w:r w:rsidRPr="004A5530">
              <w:rPr>
                <w:rFonts w:asciiTheme="majorHAnsi" w:hAnsiTheme="majorHAnsi"/>
                <w:lang w:val="en-GB"/>
              </w:rPr>
              <w:t>Social Conventions &amp; awareness of others</w:t>
            </w:r>
          </w:p>
        </w:tc>
        <w:tc>
          <w:tcPr>
            <w:tcW w:w="2500" w:type="pct"/>
            <w:gridSpan w:val="4"/>
          </w:tcPr>
          <w:p w14:paraId="7FA51697" w14:textId="5EDC250E" w:rsidR="0062696B" w:rsidRPr="004A5530" w:rsidRDefault="00DF3161" w:rsidP="00DF3161">
            <w:pPr>
              <w:pStyle w:val="ListParagraph"/>
              <w:ind w:left="0"/>
              <w:rPr>
                <w:rFonts w:asciiTheme="majorHAnsi" w:hAnsiTheme="majorHAnsi" w:cstheme="majorHAnsi"/>
              </w:rPr>
            </w:pPr>
            <w:r>
              <w:rPr>
                <w:rFonts w:asciiTheme="majorHAnsi" w:hAnsiTheme="majorHAnsi" w:cstheme="majorHAnsi"/>
              </w:rPr>
              <w:t>Works</w:t>
            </w:r>
            <w:r w:rsidR="0062696B" w:rsidRPr="004A5530">
              <w:rPr>
                <w:rFonts w:asciiTheme="majorHAnsi" w:hAnsiTheme="majorHAnsi" w:cstheme="majorHAnsi"/>
              </w:rPr>
              <w:t xml:space="preserve"> in pairs and small groups and report</w:t>
            </w:r>
            <w:r>
              <w:rPr>
                <w:rFonts w:asciiTheme="majorHAnsi" w:hAnsiTheme="majorHAnsi" w:cstheme="majorHAnsi"/>
              </w:rPr>
              <w:t>s</w:t>
            </w:r>
            <w:r w:rsidR="0062696B" w:rsidRPr="004A5530">
              <w:rPr>
                <w:rFonts w:asciiTheme="majorHAnsi" w:hAnsiTheme="majorHAnsi" w:cstheme="majorHAnsi"/>
              </w:rPr>
              <w:t xml:space="preserve"> on the main points of a discussion about pets to the rest of the class. </w:t>
            </w:r>
          </w:p>
        </w:tc>
      </w:tr>
      <w:tr w:rsidR="0062696B" w:rsidRPr="004A5530" w14:paraId="4DEE51AE" w14:textId="77777777" w:rsidTr="0062696B">
        <w:trPr>
          <w:trHeight w:val="260"/>
        </w:trPr>
        <w:tc>
          <w:tcPr>
            <w:tcW w:w="1250" w:type="pct"/>
            <w:gridSpan w:val="3"/>
          </w:tcPr>
          <w:p w14:paraId="451BF043" w14:textId="77777777"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Understanding</w:t>
            </w:r>
          </w:p>
        </w:tc>
        <w:tc>
          <w:tcPr>
            <w:tcW w:w="1250" w:type="pct"/>
            <w:gridSpan w:val="2"/>
          </w:tcPr>
          <w:p w14:paraId="5BDD1514"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4 </w:t>
            </w:r>
            <w:r w:rsidRPr="004A5530">
              <w:rPr>
                <w:rFonts w:asciiTheme="majorHAnsi" w:hAnsiTheme="majorHAnsi" w:cstheme="majorHAnsi"/>
                <w:lang w:val="en-GB"/>
              </w:rPr>
              <w:t>Sentence Structure and Grammar</w:t>
            </w:r>
          </w:p>
        </w:tc>
        <w:tc>
          <w:tcPr>
            <w:tcW w:w="2500" w:type="pct"/>
            <w:gridSpan w:val="4"/>
          </w:tcPr>
          <w:p w14:paraId="4B7E78D5" w14:textId="419CD350" w:rsidR="0062696B" w:rsidRPr="004A5530" w:rsidRDefault="00DF3161" w:rsidP="00DF3161">
            <w:pPr>
              <w:pStyle w:val="ListParagraph"/>
              <w:ind w:left="0"/>
              <w:rPr>
                <w:rFonts w:asciiTheme="majorHAnsi" w:hAnsiTheme="majorHAnsi" w:cstheme="majorHAnsi"/>
              </w:rPr>
            </w:pPr>
            <w:r>
              <w:rPr>
                <w:rFonts w:asciiTheme="majorHAnsi" w:hAnsiTheme="majorHAnsi" w:cstheme="majorHAnsi"/>
              </w:rPr>
              <w:t>Communicates</w:t>
            </w:r>
            <w:r w:rsidR="0062696B" w:rsidRPr="004A5530">
              <w:rPr>
                <w:rFonts w:asciiTheme="majorHAnsi" w:hAnsiTheme="majorHAnsi" w:cstheme="majorHAnsi"/>
              </w:rPr>
              <w:t xml:space="preserve"> ideas and thoughts </w:t>
            </w:r>
            <w:r>
              <w:rPr>
                <w:rFonts w:asciiTheme="majorHAnsi" w:hAnsiTheme="majorHAnsi" w:cstheme="majorHAnsi"/>
              </w:rPr>
              <w:t xml:space="preserve">relating to </w:t>
            </w:r>
            <w:r w:rsidR="0062696B" w:rsidRPr="004A5530">
              <w:rPr>
                <w:rFonts w:asciiTheme="majorHAnsi" w:hAnsiTheme="majorHAnsi" w:cstheme="majorHAnsi"/>
              </w:rPr>
              <w:t xml:space="preserve">keeping a pet using complex sentence structures. </w:t>
            </w:r>
          </w:p>
        </w:tc>
      </w:tr>
      <w:tr w:rsidR="0062696B" w:rsidRPr="004A5530" w14:paraId="16092242" w14:textId="77777777" w:rsidTr="0062696B">
        <w:trPr>
          <w:trHeight w:val="260"/>
        </w:trPr>
        <w:tc>
          <w:tcPr>
            <w:tcW w:w="1250" w:type="pct"/>
            <w:gridSpan w:val="3"/>
          </w:tcPr>
          <w:p w14:paraId="4AC052EE"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4F3A62AE"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5,6 </w:t>
            </w:r>
            <w:r w:rsidRPr="004A5530">
              <w:rPr>
                <w:rFonts w:asciiTheme="majorHAnsi" w:hAnsiTheme="majorHAnsi" w:cstheme="majorHAnsi"/>
                <w:lang w:val="en-GB"/>
              </w:rPr>
              <w:t>Acquisition and use of Vocabulary</w:t>
            </w:r>
          </w:p>
        </w:tc>
        <w:tc>
          <w:tcPr>
            <w:tcW w:w="2500" w:type="pct"/>
            <w:gridSpan w:val="4"/>
          </w:tcPr>
          <w:p w14:paraId="0DE88E79" w14:textId="7542B7C7" w:rsidR="0062696B" w:rsidRPr="004A5530" w:rsidRDefault="0062696B" w:rsidP="0062696B">
            <w:pPr>
              <w:rPr>
                <w:rFonts w:asciiTheme="majorHAnsi" w:hAnsiTheme="majorHAnsi" w:cstheme="majorHAnsi"/>
              </w:rPr>
            </w:pPr>
            <w:r w:rsidRPr="004A5530">
              <w:rPr>
                <w:rFonts w:asciiTheme="majorHAnsi" w:hAnsiTheme="majorHAnsi" w:cstheme="majorHAnsi"/>
              </w:rPr>
              <w:t xml:space="preserve">Uses an expanding vocabulary to talk about keeping pet animals. </w:t>
            </w:r>
            <w:r w:rsidR="00DF3161">
              <w:rPr>
                <w:rFonts w:asciiTheme="majorHAnsi" w:hAnsiTheme="majorHAnsi" w:cstheme="majorHAnsi"/>
              </w:rPr>
              <w:t>(</w:t>
            </w:r>
            <w:r w:rsidRPr="004A5530">
              <w:rPr>
                <w:rFonts w:asciiTheme="majorHAnsi" w:hAnsiTheme="majorHAnsi" w:cstheme="majorHAnsi"/>
              </w:rPr>
              <w:t>breed, cat flap, purring, hutch, burro</w:t>
            </w:r>
            <w:r w:rsidR="00DF3161">
              <w:rPr>
                <w:rFonts w:asciiTheme="majorHAnsi" w:hAnsiTheme="majorHAnsi" w:cstheme="majorHAnsi"/>
              </w:rPr>
              <w:t>w, warren, flock, aquarium etc.)</w:t>
            </w:r>
          </w:p>
          <w:p w14:paraId="2DAE6298" w14:textId="2CECFA33" w:rsidR="0062696B" w:rsidRPr="004A5530" w:rsidRDefault="0062696B" w:rsidP="00DF3161">
            <w:pPr>
              <w:pStyle w:val="ListParagraph"/>
              <w:ind w:left="0"/>
              <w:rPr>
                <w:rFonts w:asciiTheme="majorHAnsi" w:hAnsiTheme="majorHAnsi" w:cstheme="majorHAnsi"/>
              </w:rPr>
            </w:pPr>
            <w:r w:rsidRPr="004A5530">
              <w:rPr>
                <w:rFonts w:asciiTheme="majorHAnsi" w:hAnsiTheme="majorHAnsi" w:cstheme="majorHAnsi"/>
              </w:rPr>
              <w:t xml:space="preserve">Describes experiences involving the keeping of pets using descriptive language creatively. </w:t>
            </w:r>
            <w:r w:rsidR="00DF3161">
              <w:rPr>
                <w:rFonts w:asciiTheme="majorHAnsi" w:hAnsiTheme="majorHAnsi" w:cstheme="majorHAnsi"/>
              </w:rPr>
              <w:t>For example,</w:t>
            </w:r>
            <w:r w:rsidRPr="004A5530">
              <w:rPr>
                <w:rFonts w:asciiTheme="majorHAnsi" w:hAnsiTheme="majorHAnsi" w:cstheme="majorHAnsi"/>
              </w:rPr>
              <w:t xml:space="preserve"> caring for a pet dog. </w:t>
            </w:r>
          </w:p>
        </w:tc>
      </w:tr>
      <w:tr w:rsidR="0062696B" w:rsidRPr="004A5530" w14:paraId="140FD78D" w14:textId="77777777" w:rsidTr="0062696B">
        <w:trPr>
          <w:trHeight w:val="260"/>
        </w:trPr>
        <w:tc>
          <w:tcPr>
            <w:tcW w:w="1250" w:type="pct"/>
            <w:gridSpan w:val="3"/>
          </w:tcPr>
          <w:p w14:paraId="77740AED"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39D414D8"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7 </w:t>
            </w:r>
            <w:r w:rsidRPr="004A5530">
              <w:rPr>
                <w:rFonts w:asciiTheme="majorHAnsi" w:hAnsiTheme="majorHAnsi" w:cstheme="majorHAnsi"/>
                <w:lang w:val="en-GB"/>
              </w:rPr>
              <w:t>Demonstration of Understanding</w:t>
            </w:r>
          </w:p>
        </w:tc>
        <w:tc>
          <w:tcPr>
            <w:tcW w:w="2500" w:type="pct"/>
            <w:gridSpan w:val="4"/>
          </w:tcPr>
          <w:p w14:paraId="183067EE"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Analyses and reflects on a topic with others. E.g. work of rescue dogs. </w:t>
            </w:r>
          </w:p>
        </w:tc>
      </w:tr>
      <w:tr w:rsidR="0062696B" w:rsidRPr="004A5530" w14:paraId="7D93F796" w14:textId="77777777" w:rsidTr="0062696B">
        <w:trPr>
          <w:trHeight w:val="260"/>
        </w:trPr>
        <w:tc>
          <w:tcPr>
            <w:tcW w:w="1250" w:type="pct"/>
            <w:gridSpan w:val="3"/>
          </w:tcPr>
          <w:p w14:paraId="3ECCF7A4"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584529FD"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8,9 </w:t>
            </w:r>
            <w:r w:rsidRPr="004A5530">
              <w:rPr>
                <w:rFonts w:asciiTheme="majorHAnsi" w:hAnsiTheme="majorHAnsi" w:cstheme="majorHAnsi"/>
                <w:lang w:val="en-GB"/>
              </w:rPr>
              <w:t>Requests and questions</w:t>
            </w:r>
          </w:p>
        </w:tc>
        <w:tc>
          <w:tcPr>
            <w:tcW w:w="2500" w:type="pct"/>
            <w:gridSpan w:val="4"/>
          </w:tcPr>
          <w:p w14:paraId="7068BFD3"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Asks a variety of open and closed questions about pet animals. Responds to questions about their own experiences of keeping a pet.  </w:t>
            </w:r>
          </w:p>
        </w:tc>
      </w:tr>
      <w:tr w:rsidR="0062696B" w:rsidRPr="004A5530" w14:paraId="4C94B83C" w14:textId="77777777" w:rsidTr="0062696B">
        <w:trPr>
          <w:trHeight w:val="260"/>
        </w:trPr>
        <w:tc>
          <w:tcPr>
            <w:tcW w:w="1250" w:type="pct"/>
            <w:gridSpan w:val="3"/>
          </w:tcPr>
          <w:p w14:paraId="308E3219"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5A24C59E"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10 </w:t>
            </w:r>
            <w:r w:rsidRPr="004A5530">
              <w:rPr>
                <w:rFonts w:asciiTheme="majorHAnsi" w:hAnsiTheme="majorHAnsi" w:cstheme="majorHAnsi"/>
                <w:lang w:val="en-GB"/>
              </w:rPr>
              <w:t>Categorisation</w:t>
            </w:r>
          </w:p>
        </w:tc>
        <w:tc>
          <w:tcPr>
            <w:tcW w:w="2500" w:type="pct"/>
            <w:gridSpan w:val="4"/>
          </w:tcPr>
          <w:p w14:paraId="4FBE24C0"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Describes and categorises animals. E.g. breeds of dogs, exotic pets etc. </w:t>
            </w:r>
          </w:p>
        </w:tc>
      </w:tr>
      <w:tr w:rsidR="0062696B" w:rsidRPr="004A5530" w14:paraId="7B50E250" w14:textId="77777777" w:rsidTr="0062696B">
        <w:trPr>
          <w:trHeight w:val="260"/>
        </w:trPr>
        <w:tc>
          <w:tcPr>
            <w:tcW w:w="1250" w:type="pct"/>
            <w:gridSpan w:val="3"/>
          </w:tcPr>
          <w:p w14:paraId="006CB183" w14:textId="77777777" w:rsidR="0062696B" w:rsidRPr="004A5530" w:rsidRDefault="0062696B" w:rsidP="0062696B">
            <w:pPr>
              <w:pStyle w:val="ListParagraph"/>
              <w:ind w:left="0"/>
              <w:rPr>
                <w:rFonts w:asciiTheme="majorHAnsi" w:hAnsiTheme="majorHAnsi" w:cstheme="majorHAnsi"/>
                <w:b/>
              </w:rPr>
            </w:pPr>
          </w:p>
        </w:tc>
        <w:tc>
          <w:tcPr>
            <w:tcW w:w="1250" w:type="pct"/>
            <w:gridSpan w:val="2"/>
          </w:tcPr>
          <w:p w14:paraId="64E2AEA7"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11 </w:t>
            </w:r>
            <w:r w:rsidRPr="004A5530">
              <w:rPr>
                <w:rFonts w:asciiTheme="majorHAnsi" w:hAnsiTheme="majorHAnsi" w:cstheme="majorHAnsi"/>
                <w:lang w:val="en-GB"/>
              </w:rPr>
              <w:t>Retelling and Elaborating</w:t>
            </w:r>
          </w:p>
        </w:tc>
        <w:tc>
          <w:tcPr>
            <w:tcW w:w="2500" w:type="pct"/>
            <w:gridSpan w:val="4"/>
          </w:tcPr>
          <w:p w14:paraId="6753221F" w14:textId="3BE32355" w:rsidR="0062696B" w:rsidRPr="004A5530" w:rsidRDefault="0062696B" w:rsidP="00DF3161">
            <w:pPr>
              <w:pStyle w:val="ListParagraph"/>
              <w:ind w:left="0"/>
              <w:rPr>
                <w:rFonts w:asciiTheme="majorHAnsi" w:hAnsiTheme="majorHAnsi" w:cstheme="majorHAnsi"/>
              </w:rPr>
            </w:pPr>
            <w:r w:rsidRPr="004A5530">
              <w:rPr>
                <w:rFonts w:asciiTheme="majorHAnsi" w:hAnsiTheme="majorHAnsi" w:cstheme="majorHAnsi"/>
              </w:rPr>
              <w:t xml:space="preserve">Can retell and elaborate on a story and describe a problem and a resolution. </w:t>
            </w:r>
            <w:r w:rsidR="00DF3161">
              <w:rPr>
                <w:rFonts w:asciiTheme="majorHAnsi" w:hAnsiTheme="majorHAnsi" w:cstheme="majorHAnsi"/>
              </w:rPr>
              <w:t>For example,</w:t>
            </w:r>
            <w:r w:rsidRPr="004A5530">
              <w:rPr>
                <w:rFonts w:asciiTheme="majorHAnsi" w:hAnsiTheme="majorHAnsi" w:cstheme="majorHAnsi"/>
              </w:rPr>
              <w:t xml:space="preserve"> what to do with an orphan lamb. </w:t>
            </w:r>
          </w:p>
        </w:tc>
      </w:tr>
      <w:tr w:rsidR="0062696B" w:rsidRPr="004A5530" w14:paraId="127CE734" w14:textId="77777777" w:rsidTr="0062696B">
        <w:trPr>
          <w:trHeight w:val="260"/>
        </w:trPr>
        <w:tc>
          <w:tcPr>
            <w:tcW w:w="1250" w:type="pct"/>
            <w:gridSpan w:val="3"/>
          </w:tcPr>
          <w:p w14:paraId="69071C35" w14:textId="77777777" w:rsidR="0062696B" w:rsidRPr="004A5530" w:rsidRDefault="0062696B" w:rsidP="0062696B">
            <w:pPr>
              <w:pStyle w:val="ListParagraph"/>
              <w:ind w:left="0"/>
              <w:rPr>
                <w:rFonts w:asciiTheme="majorHAnsi" w:hAnsiTheme="majorHAnsi" w:cstheme="majorHAnsi"/>
                <w:b/>
              </w:rPr>
            </w:pPr>
            <w:r w:rsidRPr="004A5530">
              <w:rPr>
                <w:rFonts w:asciiTheme="majorHAnsi" w:hAnsiTheme="majorHAnsi" w:cstheme="majorHAnsi"/>
                <w:b/>
              </w:rPr>
              <w:t>Exploring and Using</w:t>
            </w:r>
          </w:p>
        </w:tc>
        <w:tc>
          <w:tcPr>
            <w:tcW w:w="1250" w:type="pct"/>
            <w:gridSpan w:val="2"/>
          </w:tcPr>
          <w:p w14:paraId="50D214EA" w14:textId="77777777" w:rsidR="0062696B" w:rsidRPr="004A5530" w:rsidRDefault="0062696B" w:rsidP="0062696B">
            <w:pPr>
              <w:pStyle w:val="ListParagraph"/>
              <w:ind w:left="0"/>
              <w:rPr>
                <w:rFonts w:asciiTheme="majorHAnsi" w:hAnsiTheme="majorHAnsi" w:cstheme="majorHAnsi"/>
              </w:rPr>
            </w:pPr>
            <w:r w:rsidRPr="004A5530">
              <w:rPr>
                <w:rFonts w:asciiTheme="majorHAnsi" w:hAnsiTheme="majorHAnsi" w:cstheme="majorHAnsi"/>
              </w:rPr>
              <w:t xml:space="preserve">LO 12 </w:t>
            </w:r>
            <w:r w:rsidRPr="004A5530">
              <w:rPr>
                <w:rFonts w:asciiTheme="majorHAnsi" w:hAnsiTheme="majorHAnsi" w:cstheme="majorHAnsi"/>
                <w:lang w:val="en-GB"/>
              </w:rPr>
              <w:t>Playful and Creative use of Language</w:t>
            </w:r>
          </w:p>
        </w:tc>
        <w:tc>
          <w:tcPr>
            <w:tcW w:w="2500" w:type="pct"/>
            <w:gridSpan w:val="4"/>
          </w:tcPr>
          <w:p w14:paraId="267931EC" w14:textId="104D5B65" w:rsidR="0062696B" w:rsidRPr="004A5530" w:rsidRDefault="0062696B" w:rsidP="00DF3161">
            <w:pPr>
              <w:pStyle w:val="ListParagraph"/>
              <w:ind w:left="0"/>
              <w:rPr>
                <w:rFonts w:asciiTheme="majorHAnsi" w:hAnsiTheme="majorHAnsi" w:cstheme="majorHAnsi"/>
              </w:rPr>
            </w:pPr>
            <w:r w:rsidRPr="004A5530">
              <w:rPr>
                <w:rFonts w:asciiTheme="majorHAnsi" w:hAnsiTheme="majorHAnsi" w:cstheme="majorHAnsi"/>
              </w:rPr>
              <w:t xml:space="preserve">Uses figurative language associated with animals. </w:t>
            </w:r>
            <w:r w:rsidR="00DF3161">
              <w:rPr>
                <w:rFonts w:asciiTheme="majorHAnsi" w:hAnsiTheme="majorHAnsi" w:cstheme="majorHAnsi"/>
              </w:rPr>
              <w:t>For example,</w:t>
            </w:r>
            <w:r w:rsidRPr="004A5530">
              <w:rPr>
                <w:rFonts w:asciiTheme="majorHAnsi" w:hAnsiTheme="majorHAnsi" w:cstheme="majorHAnsi"/>
              </w:rPr>
              <w:t xml:space="preserve"> a leopard cannot change its spots; like a fish out of water etc. </w:t>
            </w:r>
          </w:p>
        </w:tc>
      </w:tr>
    </w:tbl>
    <w:p w14:paraId="054A3966" w14:textId="77777777" w:rsidR="00421BCF" w:rsidRDefault="00421BCF">
      <w:r>
        <w:br w:type="page"/>
      </w:r>
    </w:p>
    <w:tbl>
      <w:tblPr>
        <w:tblStyle w:val="TableGrid"/>
        <w:tblW w:w="5001" w:type="pct"/>
        <w:tblLook w:val="04A0" w:firstRow="1" w:lastRow="0" w:firstColumn="1" w:lastColumn="0" w:noHBand="0" w:noVBand="1"/>
      </w:tblPr>
      <w:tblGrid>
        <w:gridCol w:w="3544"/>
        <w:gridCol w:w="3545"/>
        <w:gridCol w:w="3545"/>
        <w:gridCol w:w="3545"/>
      </w:tblGrid>
      <w:tr w:rsidR="0062696B" w:rsidRPr="004A5530" w14:paraId="13388628" w14:textId="77777777" w:rsidTr="0062696B">
        <w:trPr>
          <w:trHeight w:val="260"/>
        </w:trPr>
        <w:tc>
          <w:tcPr>
            <w:tcW w:w="5000" w:type="pct"/>
            <w:gridSpan w:val="4"/>
          </w:tcPr>
          <w:p w14:paraId="5CBE7FC5" w14:textId="77777777" w:rsidR="0062696B" w:rsidRPr="00DF3161" w:rsidRDefault="0062696B" w:rsidP="0062696B">
            <w:pPr>
              <w:pStyle w:val="paragraph"/>
              <w:textAlignment w:val="baseline"/>
              <w:rPr>
                <w:rStyle w:val="normaltextrun"/>
                <w:rFonts w:asciiTheme="majorHAnsi" w:hAnsiTheme="majorHAnsi" w:cs="Calibri Light"/>
                <w:b/>
                <w:sz w:val="22"/>
                <w:szCs w:val="22"/>
              </w:rPr>
            </w:pPr>
            <w:r w:rsidRPr="00DF3161">
              <w:rPr>
                <w:rStyle w:val="normaltextrun"/>
                <w:rFonts w:asciiTheme="majorHAnsi" w:hAnsiTheme="majorHAnsi" w:cs="Calibri Light"/>
                <w:sz w:val="22"/>
                <w:szCs w:val="22"/>
              </w:rPr>
              <w:t>Topic Specific Language</w:t>
            </w:r>
          </w:p>
        </w:tc>
      </w:tr>
      <w:tr w:rsidR="00DF3161" w:rsidRPr="004A5530" w14:paraId="038E6A5B" w14:textId="77777777" w:rsidTr="00DF3161">
        <w:trPr>
          <w:trHeight w:val="260"/>
        </w:trPr>
        <w:tc>
          <w:tcPr>
            <w:tcW w:w="5000" w:type="pct"/>
            <w:gridSpan w:val="4"/>
          </w:tcPr>
          <w:p w14:paraId="6F5B15CC" w14:textId="47670F5C" w:rsidR="00DF3161" w:rsidRPr="00DF3161" w:rsidRDefault="00DF3161" w:rsidP="00DF3161">
            <w:pPr>
              <w:pStyle w:val="paragraph"/>
              <w:textAlignment w:val="baseline"/>
              <w:rPr>
                <w:rFonts w:asciiTheme="majorHAnsi" w:hAnsiTheme="majorHAnsi" w:cs="Calibri Light"/>
                <w:sz w:val="22"/>
                <w:szCs w:val="22"/>
                <w:lang w:val="en-US"/>
              </w:rPr>
            </w:pPr>
            <w:proofErr w:type="gramStart"/>
            <w:r w:rsidRPr="00DF3161">
              <w:rPr>
                <w:rFonts w:asciiTheme="majorHAnsi" w:hAnsiTheme="majorHAnsi" w:cs="Calibri Light"/>
                <w:sz w:val="22"/>
                <w:szCs w:val="22"/>
                <w:lang w:val="en-US"/>
              </w:rPr>
              <w:t>vet</w:t>
            </w:r>
            <w:proofErr w:type="gramEnd"/>
            <w:r w:rsidRPr="00DF3161">
              <w:rPr>
                <w:rFonts w:asciiTheme="majorHAnsi" w:hAnsiTheme="majorHAnsi" w:cs="Calibri Light"/>
                <w:sz w:val="22"/>
                <w:szCs w:val="22"/>
                <w:lang w:val="en-US"/>
              </w:rPr>
              <w:t>, kennel, breed, iguana, clinic, injection, cat flap, purring, hutch, burrow, warren, flock, aquarium, exotic pets, perch, temperature</w:t>
            </w:r>
            <w:r>
              <w:rPr>
                <w:rFonts w:asciiTheme="majorHAnsi" w:hAnsiTheme="majorHAnsi" w:cs="Calibri Light"/>
                <w:sz w:val="22"/>
                <w:szCs w:val="22"/>
                <w:lang w:val="en-US"/>
              </w:rPr>
              <w:t>.</w:t>
            </w:r>
          </w:p>
          <w:p w14:paraId="0F09BC6D" w14:textId="77777777" w:rsidR="00DF3161" w:rsidRPr="00DF3161" w:rsidRDefault="00DF3161" w:rsidP="0062696B">
            <w:pPr>
              <w:pStyle w:val="paragraph"/>
              <w:jc w:val="center"/>
              <w:textAlignment w:val="baseline"/>
              <w:rPr>
                <w:rStyle w:val="normaltextrun"/>
                <w:rFonts w:asciiTheme="majorHAnsi" w:hAnsiTheme="majorHAnsi" w:cs="Calibri Light"/>
                <w:b/>
                <w:sz w:val="22"/>
                <w:szCs w:val="22"/>
              </w:rPr>
            </w:pPr>
          </w:p>
        </w:tc>
      </w:tr>
      <w:tr w:rsidR="000D51BF" w:rsidRPr="004A5530" w14:paraId="45BDB68F" w14:textId="77777777" w:rsidTr="000D51BF">
        <w:trPr>
          <w:trHeight w:val="260"/>
        </w:trPr>
        <w:tc>
          <w:tcPr>
            <w:tcW w:w="5000" w:type="pct"/>
            <w:gridSpan w:val="4"/>
          </w:tcPr>
          <w:p w14:paraId="0992E6D9" w14:textId="57C529F7" w:rsidR="000D51BF" w:rsidRPr="00DF3161" w:rsidRDefault="000D51BF" w:rsidP="000D51BF">
            <w:pPr>
              <w:pStyle w:val="ListParagraph"/>
              <w:ind w:left="0"/>
              <w:jc w:val="both"/>
              <w:rPr>
                <w:rFonts w:asciiTheme="majorHAnsi" w:hAnsiTheme="majorHAnsi" w:cstheme="majorHAnsi"/>
              </w:rPr>
            </w:pPr>
            <w:r w:rsidRPr="00DF3161">
              <w:rPr>
                <w:rFonts w:asciiTheme="majorHAnsi" w:hAnsiTheme="majorHAnsi" w:cstheme="majorHAnsi"/>
              </w:rPr>
              <w:t>The teacher should explain the topic specific vocabulary in as the words arise when looking at the posters. Encourage the children to use this vocabulary when talking about their own pets. Please add any other words that you feel might be suitable for your class.</w:t>
            </w:r>
          </w:p>
          <w:p w14:paraId="63AED8BD" w14:textId="77777777" w:rsidR="000D51BF" w:rsidRPr="00DF3161" w:rsidRDefault="000D51BF" w:rsidP="0062696B">
            <w:pPr>
              <w:pStyle w:val="paragraph"/>
              <w:jc w:val="center"/>
              <w:textAlignment w:val="baseline"/>
              <w:rPr>
                <w:rStyle w:val="normaltextrun"/>
                <w:rFonts w:asciiTheme="majorHAnsi" w:hAnsiTheme="majorHAnsi" w:cs="Calibri Light"/>
                <w:b/>
                <w:sz w:val="22"/>
                <w:szCs w:val="22"/>
              </w:rPr>
            </w:pPr>
          </w:p>
        </w:tc>
      </w:tr>
      <w:tr w:rsidR="00DF3161" w:rsidRPr="004A5530" w14:paraId="0DE824D3" w14:textId="77777777" w:rsidTr="00DF3161">
        <w:trPr>
          <w:trHeight w:val="260"/>
        </w:trPr>
        <w:tc>
          <w:tcPr>
            <w:tcW w:w="1250" w:type="pct"/>
          </w:tcPr>
          <w:p w14:paraId="1A115502" w14:textId="77777777" w:rsidR="00DF3161" w:rsidRPr="004A5530" w:rsidRDefault="00DF3161" w:rsidP="000D51BF">
            <w:pPr>
              <w:rPr>
                <w:rFonts w:asciiTheme="majorHAnsi" w:hAnsiTheme="majorHAnsi"/>
                <w:b/>
                <w:lang w:val="en-GB"/>
              </w:rPr>
            </w:pPr>
            <w:r w:rsidRPr="004A5530">
              <w:rPr>
                <w:rFonts w:asciiTheme="majorHAnsi" w:hAnsiTheme="majorHAnsi"/>
                <w:b/>
                <w:lang w:val="en-GB"/>
              </w:rPr>
              <w:t>Resources</w:t>
            </w:r>
          </w:p>
        </w:tc>
        <w:tc>
          <w:tcPr>
            <w:tcW w:w="3750" w:type="pct"/>
            <w:gridSpan w:val="3"/>
          </w:tcPr>
          <w:p w14:paraId="60C6614B" w14:textId="77777777" w:rsidR="00DF3161" w:rsidRPr="004A5530" w:rsidRDefault="00DF3161" w:rsidP="000D51BF">
            <w:pPr>
              <w:pStyle w:val="ListParagraph"/>
              <w:numPr>
                <w:ilvl w:val="0"/>
                <w:numId w:val="4"/>
              </w:numPr>
              <w:spacing w:after="200" w:line="276" w:lineRule="auto"/>
              <w:rPr>
                <w:rFonts w:asciiTheme="majorHAnsi" w:hAnsiTheme="majorHAnsi"/>
                <w:lang w:val="en-GB"/>
              </w:rPr>
            </w:pPr>
            <w:r w:rsidRPr="004A5530">
              <w:rPr>
                <w:rFonts w:asciiTheme="majorHAnsi" w:hAnsiTheme="majorHAnsi"/>
                <w:lang w:val="en-GB"/>
              </w:rPr>
              <w:t>Interactive Whiteboard Poster</w:t>
            </w:r>
          </w:p>
          <w:p w14:paraId="358F774D" w14:textId="77777777" w:rsidR="00DF3161" w:rsidRPr="004A5530" w:rsidRDefault="00DF3161" w:rsidP="000D51BF">
            <w:pPr>
              <w:pStyle w:val="ListParagraph"/>
              <w:numPr>
                <w:ilvl w:val="0"/>
                <w:numId w:val="4"/>
              </w:numPr>
              <w:spacing w:after="200" w:line="276" w:lineRule="auto"/>
              <w:rPr>
                <w:rFonts w:asciiTheme="majorHAnsi" w:hAnsiTheme="majorHAnsi"/>
              </w:rPr>
            </w:pPr>
            <w:r w:rsidRPr="004A5530">
              <w:rPr>
                <w:rFonts w:asciiTheme="majorHAnsi" w:hAnsiTheme="majorHAnsi"/>
                <w:lang w:val="en-GB"/>
              </w:rPr>
              <w:t xml:space="preserve">Classroom-based activities (provided in </w:t>
            </w:r>
            <w:proofErr w:type="spellStart"/>
            <w:r w:rsidRPr="004A5530">
              <w:rPr>
                <w:rFonts w:asciiTheme="majorHAnsi" w:hAnsiTheme="majorHAnsi"/>
                <w:lang w:val="en-GB"/>
              </w:rPr>
              <w:t>TRB</w:t>
            </w:r>
            <w:proofErr w:type="spellEnd"/>
            <w:r w:rsidRPr="004A5530">
              <w:rPr>
                <w:rFonts w:asciiTheme="majorHAnsi" w:hAnsiTheme="majorHAnsi"/>
                <w:lang w:val="en-GB"/>
              </w:rPr>
              <w:t xml:space="preserve"> and onscreen)</w:t>
            </w:r>
          </w:p>
          <w:p w14:paraId="5BE0A4E1" w14:textId="009312C0" w:rsidR="00DF3161" w:rsidRPr="004A5530" w:rsidRDefault="00DF3161" w:rsidP="000D51BF">
            <w:pPr>
              <w:pStyle w:val="ListParagraph"/>
              <w:numPr>
                <w:ilvl w:val="0"/>
                <w:numId w:val="4"/>
              </w:numPr>
              <w:spacing w:after="200" w:line="276" w:lineRule="auto"/>
              <w:rPr>
                <w:rFonts w:asciiTheme="majorHAnsi" w:hAnsiTheme="majorHAnsi"/>
              </w:rPr>
            </w:pPr>
            <w:r w:rsidRPr="004A5530">
              <w:rPr>
                <w:rFonts w:asciiTheme="majorHAnsi" w:hAnsiTheme="majorHAnsi"/>
                <w:lang w:val="en-GB"/>
              </w:rPr>
              <w:t xml:space="preserve">Interactive Whiteboard Topic </w:t>
            </w:r>
            <w:r>
              <w:rPr>
                <w:rFonts w:asciiTheme="majorHAnsi" w:hAnsiTheme="majorHAnsi"/>
                <w:lang w:val="en-GB"/>
              </w:rPr>
              <w:t>Specific L</w:t>
            </w:r>
            <w:r w:rsidRPr="004A5530">
              <w:rPr>
                <w:rFonts w:asciiTheme="majorHAnsi" w:hAnsiTheme="majorHAnsi"/>
                <w:lang w:val="en-GB"/>
              </w:rPr>
              <w:t xml:space="preserve">anguage </w:t>
            </w:r>
            <w:r>
              <w:rPr>
                <w:rFonts w:asciiTheme="majorHAnsi" w:hAnsiTheme="majorHAnsi"/>
                <w:lang w:val="en-GB"/>
              </w:rPr>
              <w:t>G</w:t>
            </w:r>
            <w:r w:rsidRPr="004A5530">
              <w:rPr>
                <w:rFonts w:asciiTheme="majorHAnsi" w:hAnsiTheme="majorHAnsi"/>
                <w:lang w:val="en-GB"/>
              </w:rPr>
              <w:t xml:space="preserve">ames </w:t>
            </w:r>
          </w:p>
          <w:p w14:paraId="542238C2" w14:textId="77777777" w:rsidR="00DF3161" w:rsidRPr="004A5530" w:rsidRDefault="00DF3161" w:rsidP="000D51BF">
            <w:pPr>
              <w:pStyle w:val="ListParagraph"/>
              <w:numPr>
                <w:ilvl w:val="0"/>
                <w:numId w:val="4"/>
              </w:numPr>
              <w:spacing w:after="200" w:line="276" w:lineRule="auto"/>
              <w:rPr>
                <w:rFonts w:asciiTheme="majorHAnsi" w:hAnsiTheme="majorHAnsi"/>
              </w:rPr>
            </w:pPr>
            <w:r w:rsidRPr="004A5530">
              <w:rPr>
                <w:rFonts w:asciiTheme="majorHAnsi" w:hAnsiTheme="majorHAnsi"/>
              </w:rPr>
              <w:t xml:space="preserve">Related pages in response book </w:t>
            </w:r>
          </w:p>
          <w:p w14:paraId="3FE84F55" w14:textId="77777777" w:rsidR="00DF3161" w:rsidRPr="004A5530" w:rsidRDefault="00DF3161" w:rsidP="000D51BF">
            <w:pPr>
              <w:pStyle w:val="ListParagraph"/>
              <w:numPr>
                <w:ilvl w:val="0"/>
                <w:numId w:val="4"/>
              </w:numPr>
              <w:spacing w:after="200" w:line="276" w:lineRule="auto"/>
              <w:rPr>
                <w:rFonts w:asciiTheme="majorHAnsi" w:hAnsiTheme="majorHAnsi"/>
              </w:rPr>
            </w:pPr>
            <w:r w:rsidRPr="004A5530">
              <w:rPr>
                <w:rFonts w:asciiTheme="majorHAnsi" w:hAnsiTheme="majorHAnsi"/>
              </w:rPr>
              <w:t>Poem</w:t>
            </w:r>
          </w:p>
          <w:p w14:paraId="08CF25C1" w14:textId="4E383616" w:rsidR="00DF3161" w:rsidRPr="004A5530" w:rsidRDefault="00DF3161" w:rsidP="0062696B">
            <w:pPr>
              <w:pStyle w:val="paragraph"/>
              <w:jc w:val="center"/>
              <w:textAlignment w:val="baseline"/>
              <w:rPr>
                <w:rStyle w:val="normaltextrun"/>
                <w:rFonts w:asciiTheme="majorHAnsi" w:hAnsiTheme="majorHAnsi" w:cs="Calibri Light"/>
                <w:b/>
                <w:sz w:val="22"/>
                <w:szCs w:val="22"/>
              </w:rPr>
            </w:pPr>
            <w:r w:rsidRPr="004A5530">
              <w:rPr>
                <w:rFonts w:asciiTheme="majorHAnsi" w:hAnsiTheme="majorHAnsi"/>
                <w:bCs/>
              </w:rPr>
              <w:t>Slideshow</w:t>
            </w:r>
          </w:p>
        </w:tc>
      </w:tr>
      <w:tr w:rsidR="000D51BF" w:rsidRPr="004A5530" w14:paraId="4C8BEF86" w14:textId="77777777" w:rsidTr="000D51BF">
        <w:trPr>
          <w:trHeight w:val="260"/>
        </w:trPr>
        <w:tc>
          <w:tcPr>
            <w:tcW w:w="1250" w:type="pct"/>
          </w:tcPr>
          <w:p w14:paraId="3C307F7C" w14:textId="77777777" w:rsidR="00DF3161" w:rsidRPr="00C850AC" w:rsidRDefault="00DF3161" w:rsidP="00DF3161">
            <w:pPr>
              <w:rPr>
                <w:lang w:val="en-GB"/>
              </w:rPr>
            </w:pPr>
            <w:r w:rsidRPr="00C850AC">
              <w:rPr>
                <w:lang w:val="en-GB"/>
              </w:rPr>
              <w:t xml:space="preserve">Dialogue: </w:t>
            </w:r>
          </w:p>
          <w:p w14:paraId="2B977A6F" w14:textId="77777777" w:rsidR="00DF3161" w:rsidRPr="00C850AC" w:rsidRDefault="00DF3161" w:rsidP="00DF3161">
            <w:r w:rsidRPr="00C850AC">
              <w:t>Pupils can model their own conversations and interactions on these dialogues. Dialogues can be played individually or all the way through.</w:t>
            </w:r>
          </w:p>
          <w:p w14:paraId="1DD95F9D" w14:textId="0CB5F97A" w:rsidR="000D51BF" w:rsidRPr="004A5530" w:rsidRDefault="000D51BF" w:rsidP="0062696B">
            <w:pPr>
              <w:rPr>
                <w:rFonts w:asciiTheme="majorHAnsi" w:hAnsiTheme="majorHAnsi"/>
                <w:b/>
                <w:lang w:val="en-GB"/>
              </w:rPr>
            </w:pPr>
          </w:p>
        </w:tc>
        <w:tc>
          <w:tcPr>
            <w:tcW w:w="3750" w:type="pct"/>
            <w:gridSpan w:val="3"/>
          </w:tcPr>
          <w:p w14:paraId="3735BCEA" w14:textId="77777777" w:rsidR="000D51BF" w:rsidRPr="00DF3161" w:rsidRDefault="000D51BF" w:rsidP="000D51BF">
            <w:pPr>
              <w:pStyle w:val="ListParagraph"/>
              <w:numPr>
                <w:ilvl w:val="0"/>
                <w:numId w:val="3"/>
              </w:numPr>
              <w:rPr>
                <w:rFonts w:asciiTheme="majorHAnsi" w:hAnsiTheme="majorHAnsi" w:cstheme="majorHAnsi"/>
              </w:rPr>
            </w:pPr>
            <w:r w:rsidRPr="00DF3161">
              <w:rPr>
                <w:rFonts w:asciiTheme="majorHAnsi" w:hAnsiTheme="majorHAnsi" w:cstheme="majorHAnsi"/>
              </w:rPr>
              <w:t xml:space="preserve">Child’s voice: ‘We have a pet dog. He is a cocker spaniel </w:t>
            </w:r>
            <w:r w:rsidRPr="00DF3161">
              <w:rPr>
                <w:rFonts w:asciiTheme="majorHAnsi" w:hAnsiTheme="majorHAnsi" w:cstheme="majorHAnsi"/>
                <w:b/>
              </w:rPr>
              <w:t>breed</w:t>
            </w:r>
            <w:r w:rsidRPr="00DF3161">
              <w:rPr>
                <w:rFonts w:asciiTheme="majorHAnsi" w:hAnsiTheme="majorHAnsi" w:cstheme="majorHAnsi"/>
              </w:rPr>
              <w:t xml:space="preserve"> of dog. His name is Otto and he is four years old. His birthday is the same as mine – the fifth of April. Otto sleeps in his </w:t>
            </w:r>
            <w:r w:rsidRPr="00DF3161">
              <w:rPr>
                <w:rFonts w:asciiTheme="majorHAnsi" w:hAnsiTheme="majorHAnsi" w:cstheme="majorHAnsi"/>
                <w:b/>
              </w:rPr>
              <w:t xml:space="preserve">kennel </w:t>
            </w:r>
            <w:r w:rsidRPr="00DF3161">
              <w:rPr>
                <w:rFonts w:asciiTheme="majorHAnsi" w:hAnsiTheme="majorHAnsi" w:cstheme="majorHAnsi"/>
              </w:rPr>
              <w:t>every night. Otto loves his food and he especially loves chewing on a bone.’</w:t>
            </w:r>
          </w:p>
          <w:p w14:paraId="239D1D4C" w14:textId="77777777" w:rsidR="000D51BF" w:rsidRPr="00DF3161" w:rsidRDefault="000D51BF" w:rsidP="000D51BF">
            <w:pPr>
              <w:pStyle w:val="ListParagraph"/>
              <w:numPr>
                <w:ilvl w:val="0"/>
                <w:numId w:val="3"/>
              </w:numPr>
              <w:rPr>
                <w:rFonts w:asciiTheme="majorHAnsi" w:hAnsiTheme="majorHAnsi" w:cstheme="majorHAnsi"/>
              </w:rPr>
            </w:pPr>
            <w:r w:rsidRPr="00DF3161">
              <w:rPr>
                <w:rFonts w:asciiTheme="majorHAnsi" w:hAnsiTheme="majorHAnsi" w:cstheme="majorHAnsi"/>
              </w:rPr>
              <w:t>Child’s voice: ‘We bring Otto for a walk every day. At the week end we take him to the park. He loves chasing after a ball. When we get home we give Otto a nice bath and then he falls asleep straight away.’</w:t>
            </w:r>
          </w:p>
          <w:p w14:paraId="5D79C09A" w14:textId="77777777" w:rsidR="000D51BF" w:rsidRPr="00DF3161" w:rsidRDefault="000D51BF" w:rsidP="000D51BF">
            <w:pPr>
              <w:pStyle w:val="ListParagraph"/>
              <w:numPr>
                <w:ilvl w:val="0"/>
                <w:numId w:val="3"/>
              </w:numPr>
              <w:rPr>
                <w:rFonts w:asciiTheme="majorHAnsi" w:hAnsiTheme="majorHAnsi" w:cstheme="majorHAnsi"/>
              </w:rPr>
            </w:pPr>
            <w:r w:rsidRPr="00DF3161">
              <w:rPr>
                <w:rFonts w:asciiTheme="majorHAnsi" w:hAnsiTheme="majorHAnsi" w:cstheme="majorHAnsi"/>
              </w:rPr>
              <w:t xml:space="preserve">Adult/child voice: ‘We often take Otto to the </w:t>
            </w:r>
            <w:r w:rsidRPr="00DF3161">
              <w:rPr>
                <w:rFonts w:asciiTheme="majorHAnsi" w:hAnsiTheme="majorHAnsi" w:cstheme="majorHAnsi"/>
                <w:b/>
              </w:rPr>
              <w:t>vet</w:t>
            </w:r>
            <w:r w:rsidRPr="00DF3161">
              <w:rPr>
                <w:rFonts w:asciiTheme="majorHAnsi" w:hAnsiTheme="majorHAnsi" w:cstheme="majorHAnsi"/>
              </w:rPr>
              <w:t xml:space="preserve"> for a check-up. The vet makes sure Otto stays healthy and well. When Otto was a pup, the vet gave him </w:t>
            </w:r>
            <w:r w:rsidRPr="00DF3161">
              <w:rPr>
                <w:rFonts w:asciiTheme="majorHAnsi" w:hAnsiTheme="majorHAnsi" w:cstheme="majorHAnsi"/>
                <w:b/>
              </w:rPr>
              <w:t xml:space="preserve">injections </w:t>
            </w:r>
            <w:r w:rsidRPr="00DF3161">
              <w:rPr>
                <w:rFonts w:asciiTheme="majorHAnsi" w:hAnsiTheme="majorHAnsi" w:cstheme="majorHAnsi"/>
              </w:rPr>
              <w:t>that prevented him from catching diseases. Otto is a healthy dog.’</w:t>
            </w:r>
          </w:p>
          <w:p w14:paraId="22DEC58A" w14:textId="77777777" w:rsidR="000D51BF" w:rsidRDefault="000D51BF" w:rsidP="000D51BF">
            <w:pPr>
              <w:pStyle w:val="ListParagraph"/>
              <w:numPr>
                <w:ilvl w:val="0"/>
                <w:numId w:val="3"/>
              </w:numPr>
              <w:rPr>
                <w:rFonts w:asciiTheme="majorHAnsi" w:hAnsiTheme="majorHAnsi" w:cstheme="majorHAnsi"/>
              </w:rPr>
            </w:pPr>
            <w:r w:rsidRPr="00DF3161">
              <w:rPr>
                <w:rFonts w:asciiTheme="majorHAnsi" w:hAnsiTheme="majorHAnsi" w:cstheme="majorHAnsi"/>
              </w:rPr>
              <w:t>Child’s voice: ‘When we go on holidays we bring Otto to stay with Granny and Grandad. They mind Otto while we are away.’</w:t>
            </w:r>
          </w:p>
          <w:p w14:paraId="194FE150" w14:textId="77777777" w:rsidR="00823461" w:rsidRPr="00DF3161" w:rsidRDefault="00823461" w:rsidP="00823461">
            <w:pPr>
              <w:pStyle w:val="ListParagraph"/>
              <w:ind w:left="1080"/>
              <w:rPr>
                <w:rFonts w:asciiTheme="majorHAnsi" w:hAnsiTheme="majorHAnsi" w:cstheme="majorHAnsi"/>
              </w:rPr>
            </w:pPr>
          </w:p>
          <w:p w14:paraId="574D00B2"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 xml:space="preserve">Child’s voice: ‘This is our pet cat called Dusty. She is three years old. Dusty loves being warm and cosy and she is very fond of TV. Dusty often </w:t>
            </w:r>
            <w:r w:rsidRPr="00DF3161">
              <w:rPr>
                <w:rFonts w:asciiTheme="majorHAnsi" w:hAnsiTheme="majorHAnsi" w:cstheme="majorHAnsi"/>
                <w:b/>
              </w:rPr>
              <w:t xml:space="preserve">purrs </w:t>
            </w:r>
            <w:r w:rsidRPr="00DF3161">
              <w:rPr>
                <w:rFonts w:asciiTheme="majorHAnsi" w:hAnsiTheme="majorHAnsi" w:cstheme="majorHAnsi"/>
              </w:rPr>
              <w:t>like this … (make purring sound) when she is happy.’</w:t>
            </w:r>
          </w:p>
          <w:p w14:paraId="40208408"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 xml:space="preserve">Adult/child’s voice: ‘At night Dusty sleeps in her basket in the kitchen. We have a </w:t>
            </w:r>
            <w:r w:rsidRPr="00DF3161">
              <w:rPr>
                <w:rFonts w:asciiTheme="majorHAnsi" w:hAnsiTheme="majorHAnsi" w:cstheme="majorHAnsi"/>
                <w:b/>
              </w:rPr>
              <w:t>cat flap</w:t>
            </w:r>
            <w:r w:rsidRPr="00DF3161">
              <w:rPr>
                <w:rFonts w:asciiTheme="majorHAnsi" w:hAnsiTheme="majorHAnsi" w:cstheme="majorHAnsi"/>
              </w:rPr>
              <w:t xml:space="preserve"> on the door. That means Dusty can go out and come back in whenever she wants.’</w:t>
            </w:r>
          </w:p>
          <w:p w14:paraId="3A75F8CE"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 xml:space="preserve">Adult voice: ‘Last year Dusty had two kittens. They were very playful. When the kittens were old enough we gave one to Granny and another to our neighbour. Dusty uses her tongue to wash herself.’ </w:t>
            </w:r>
          </w:p>
          <w:p w14:paraId="5AD6BEC4"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Adult voice: ‘Every year we take Dusty to the cat show. Last year she won first prize. We were all very proud of Dusty.’</w:t>
            </w:r>
          </w:p>
          <w:p w14:paraId="7B614D6D"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 xml:space="preserve">Child’s voice: ‘Do you like our pet rabbits? Mammy bought them in the pet shop for us as a birthday present. We call our rabbits Bugsy and Bunty. Daddy made the rabbit </w:t>
            </w:r>
            <w:r w:rsidRPr="00DF3161">
              <w:rPr>
                <w:rFonts w:asciiTheme="majorHAnsi" w:hAnsiTheme="majorHAnsi" w:cstheme="majorHAnsi"/>
                <w:b/>
              </w:rPr>
              <w:t>hutch</w:t>
            </w:r>
            <w:r w:rsidRPr="00DF3161">
              <w:rPr>
                <w:rFonts w:asciiTheme="majorHAnsi" w:hAnsiTheme="majorHAnsi" w:cstheme="majorHAnsi"/>
              </w:rPr>
              <w:t xml:space="preserve"> for us. Bugsy and Bunty are very happy in their hutch.’</w:t>
            </w:r>
          </w:p>
          <w:p w14:paraId="5EE441D6"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 xml:space="preserve">Child’s voice: ‘Rabbits love to dig and make </w:t>
            </w:r>
            <w:r w:rsidRPr="00DF3161">
              <w:rPr>
                <w:rFonts w:asciiTheme="majorHAnsi" w:hAnsiTheme="majorHAnsi" w:cstheme="majorHAnsi"/>
                <w:b/>
              </w:rPr>
              <w:t xml:space="preserve">burrows </w:t>
            </w:r>
            <w:r w:rsidRPr="00DF3161">
              <w:rPr>
                <w:rFonts w:asciiTheme="majorHAnsi" w:hAnsiTheme="majorHAnsi" w:cstheme="majorHAnsi"/>
              </w:rPr>
              <w:t xml:space="preserve">in the ground. In the wild rabbits all live together in underground burrows. This is called a </w:t>
            </w:r>
            <w:r w:rsidRPr="00DF3161">
              <w:rPr>
                <w:rFonts w:asciiTheme="majorHAnsi" w:hAnsiTheme="majorHAnsi" w:cstheme="majorHAnsi"/>
                <w:b/>
              </w:rPr>
              <w:t>warren</w:t>
            </w:r>
            <w:r w:rsidRPr="00DF3161">
              <w:rPr>
                <w:rFonts w:asciiTheme="majorHAnsi" w:hAnsiTheme="majorHAnsi" w:cstheme="majorHAnsi"/>
              </w:rPr>
              <w:t>. But Bugsy and Bunty are pet rabbits. The live in a hutch.’</w:t>
            </w:r>
          </w:p>
          <w:p w14:paraId="75BE96AA" w14:textId="77777777" w:rsidR="000D51BF" w:rsidRPr="00DF3161"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Child’s voice: ‘Rabbits love to eat carrots and green vegetables. We feed our pet rabbits every day.’</w:t>
            </w:r>
          </w:p>
          <w:p w14:paraId="2BA6F57D" w14:textId="77777777" w:rsidR="000D51BF" w:rsidRDefault="000D51BF" w:rsidP="00823461">
            <w:pPr>
              <w:pStyle w:val="ListParagraph"/>
              <w:numPr>
                <w:ilvl w:val="0"/>
                <w:numId w:val="7"/>
              </w:numPr>
              <w:rPr>
                <w:rFonts w:asciiTheme="majorHAnsi" w:hAnsiTheme="majorHAnsi" w:cstheme="majorHAnsi"/>
              </w:rPr>
            </w:pPr>
            <w:r w:rsidRPr="00DF3161">
              <w:rPr>
                <w:rFonts w:asciiTheme="majorHAnsi" w:hAnsiTheme="majorHAnsi" w:cstheme="majorHAnsi"/>
              </w:rPr>
              <w:t>Child’s voice: ‘Sometimes we let Bugsy and Bunty out of their hutch to run around the garden. They love to run and play. There is a wall all around the garden so they can’t run away.’</w:t>
            </w:r>
          </w:p>
          <w:p w14:paraId="0EFAA497" w14:textId="77777777" w:rsidR="00823461" w:rsidRPr="00DF3161" w:rsidRDefault="00823461" w:rsidP="00823461">
            <w:pPr>
              <w:pStyle w:val="ListParagraph"/>
              <w:ind w:left="1080"/>
              <w:rPr>
                <w:rFonts w:asciiTheme="majorHAnsi" w:hAnsiTheme="majorHAnsi" w:cstheme="majorHAnsi"/>
              </w:rPr>
            </w:pPr>
          </w:p>
          <w:p w14:paraId="3F248E75" w14:textId="77777777" w:rsidR="000D51BF" w:rsidRPr="00DF3161" w:rsidRDefault="000D51BF" w:rsidP="00823461">
            <w:pPr>
              <w:pStyle w:val="ListParagraph"/>
              <w:numPr>
                <w:ilvl w:val="0"/>
                <w:numId w:val="8"/>
              </w:numPr>
              <w:rPr>
                <w:rFonts w:asciiTheme="majorHAnsi" w:hAnsiTheme="majorHAnsi" w:cstheme="majorHAnsi"/>
              </w:rPr>
            </w:pPr>
            <w:r w:rsidRPr="00DF3161">
              <w:rPr>
                <w:rFonts w:asciiTheme="majorHAnsi" w:hAnsiTheme="majorHAnsi" w:cstheme="majorHAnsi"/>
              </w:rPr>
              <w:t>Adult male voice: ‘We have a lot of sheep on our farm. In spring the baby lambs are born. This poor mother lamb is sick and will not be able to feed her baby lamb.’</w:t>
            </w:r>
          </w:p>
          <w:p w14:paraId="7879F45E" w14:textId="77777777" w:rsidR="000D51BF" w:rsidRPr="00DF3161" w:rsidRDefault="000D51BF" w:rsidP="00823461">
            <w:pPr>
              <w:pStyle w:val="ListParagraph"/>
              <w:numPr>
                <w:ilvl w:val="0"/>
                <w:numId w:val="8"/>
              </w:numPr>
              <w:rPr>
                <w:rFonts w:asciiTheme="majorHAnsi" w:hAnsiTheme="majorHAnsi" w:cstheme="majorHAnsi"/>
              </w:rPr>
            </w:pPr>
            <w:r w:rsidRPr="00DF3161">
              <w:rPr>
                <w:rFonts w:asciiTheme="majorHAnsi" w:hAnsiTheme="majorHAnsi" w:cstheme="majorHAnsi"/>
              </w:rPr>
              <w:t>Adult male voice: ‘I’ll have to ask Maeve to look after this little fellow. She loves having a pet lamb. She is really good at minding them.’</w:t>
            </w:r>
          </w:p>
          <w:p w14:paraId="79A0C07E" w14:textId="77777777" w:rsidR="000D51BF" w:rsidRPr="00DF3161" w:rsidRDefault="000D51BF" w:rsidP="00823461">
            <w:pPr>
              <w:pStyle w:val="ListParagraph"/>
              <w:numPr>
                <w:ilvl w:val="0"/>
                <w:numId w:val="8"/>
              </w:numPr>
              <w:rPr>
                <w:rFonts w:asciiTheme="majorHAnsi" w:hAnsiTheme="majorHAnsi" w:cstheme="majorHAnsi"/>
              </w:rPr>
            </w:pPr>
            <w:r w:rsidRPr="00DF3161">
              <w:rPr>
                <w:rFonts w:asciiTheme="majorHAnsi" w:hAnsiTheme="majorHAnsi" w:cstheme="majorHAnsi"/>
              </w:rPr>
              <w:t>Girl’s voice: ‘Nearly every year Daddy gives me a pet lamb to mind. I love giving them milk from a bottle. I’m going to call this little one Bobtail. Soon he will be strong and able to run around with all his friends.’</w:t>
            </w:r>
          </w:p>
          <w:p w14:paraId="270595D7" w14:textId="77777777" w:rsidR="000D51BF" w:rsidRDefault="000D51BF" w:rsidP="00823461">
            <w:pPr>
              <w:pStyle w:val="ListParagraph"/>
              <w:numPr>
                <w:ilvl w:val="0"/>
                <w:numId w:val="8"/>
              </w:numPr>
              <w:rPr>
                <w:rFonts w:asciiTheme="majorHAnsi" w:hAnsiTheme="majorHAnsi" w:cstheme="majorHAnsi"/>
              </w:rPr>
            </w:pPr>
            <w:r w:rsidRPr="00DF3161">
              <w:rPr>
                <w:rFonts w:asciiTheme="majorHAnsi" w:hAnsiTheme="majorHAnsi" w:cstheme="majorHAnsi"/>
              </w:rPr>
              <w:t xml:space="preserve">Girl’s voice: ‘Bobtail is now over two months old. Look how big he has grown! It’s now time for him to join the rest of his friends in the </w:t>
            </w:r>
            <w:r w:rsidRPr="00DF3161">
              <w:rPr>
                <w:rFonts w:asciiTheme="majorHAnsi" w:hAnsiTheme="majorHAnsi" w:cstheme="majorHAnsi"/>
                <w:b/>
              </w:rPr>
              <w:t>flock.</w:t>
            </w:r>
            <w:r w:rsidRPr="00DF3161">
              <w:rPr>
                <w:rFonts w:asciiTheme="majorHAnsi" w:hAnsiTheme="majorHAnsi" w:cstheme="majorHAnsi"/>
              </w:rPr>
              <w:t>’</w:t>
            </w:r>
          </w:p>
          <w:p w14:paraId="1F43A15D" w14:textId="77777777" w:rsidR="00823461" w:rsidRPr="00DF3161" w:rsidRDefault="00823461" w:rsidP="00823461">
            <w:pPr>
              <w:pStyle w:val="ListParagraph"/>
              <w:ind w:left="1080"/>
              <w:rPr>
                <w:rFonts w:asciiTheme="majorHAnsi" w:hAnsiTheme="majorHAnsi" w:cstheme="majorHAnsi"/>
              </w:rPr>
            </w:pPr>
          </w:p>
          <w:p w14:paraId="1C521A85" w14:textId="77777777" w:rsidR="000D51BF" w:rsidRPr="00DF3161" w:rsidRDefault="000D51BF" w:rsidP="00823461">
            <w:pPr>
              <w:pStyle w:val="ListParagraph"/>
              <w:numPr>
                <w:ilvl w:val="0"/>
                <w:numId w:val="9"/>
              </w:numPr>
              <w:rPr>
                <w:rFonts w:asciiTheme="majorHAnsi" w:hAnsiTheme="majorHAnsi" w:cstheme="majorHAnsi"/>
              </w:rPr>
            </w:pPr>
            <w:r w:rsidRPr="00DF3161">
              <w:rPr>
                <w:rFonts w:asciiTheme="majorHAnsi" w:hAnsiTheme="majorHAnsi" w:cstheme="majorHAnsi"/>
              </w:rPr>
              <w:t xml:space="preserve">Adult voice: ‘These are all </w:t>
            </w:r>
            <w:r w:rsidRPr="00DF3161">
              <w:rPr>
                <w:rFonts w:asciiTheme="majorHAnsi" w:hAnsiTheme="majorHAnsi" w:cstheme="majorHAnsi"/>
                <w:b/>
              </w:rPr>
              <w:t>exotic pets</w:t>
            </w:r>
            <w:r w:rsidRPr="00DF3161">
              <w:rPr>
                <w:rFonts w:asciiTheme="majorHAnsi" w:hAnsiTheme="majorHAnsi" w:cstheme="majorHAnsi"/>
              </w:rPr>
              <w:t>.’</w:t>
            </w:r>
          </w:p>
          <w:p w14:paraId="14D029C0" w14:textId="77777777" w:rsidR="000D51BF" w:rsidRPr="00DF3161" w:rsidRDefault="000D51BF" w:rsidP="00823461">
            <w:pPr>
              <w:pStyle w:val="ListParagraph"/>
              <w:numPr>
                <w:ilvl w:val="0"/>
                <w:numId w:val="9"/>
              </w:numPr>
              <w:rPr>
                <w:rFonts w:asciiTheme="majorHAnsi" w:hAnsiTheme="majorHAnsi" w:cstheme="majorHAnsi"/>
              </w:rPr>
            </w:pPr>
            <w:r w:rsidRPr="00DF3161">
              <w:rPr>
                <w:rFonts w:asciiTheme="majorHAnsi" w:hAnsiTheme="majorHAnsi" w:cstheme="majorHAnsi"/>
              </w:rPr>
              <w:t xml:space="preserve">Child’s voice: ‘Look at the beautiful fish in this </w:t>
            </w:r>
            <w:r w:rsidRPr="00DF3161">
              <w:rPr>
                <w:rFonts w:asciiTheme="majorHAnsi" w:hAnsiTheme="majorHAnsi" w:cstheme="majorHAnsi"/>
                <w:b/>
              </w:rPr>
              <w:t>aquarium</w:t>
            </w:r>
            <w:r w:rsidRPr="00DF3161">
              <w:rPr>
                <w:rFonts w:asciiTheme="majorHAnsi" w:hAnsiTheme="majorHAnsi" w:cstheme="majorHAnsi"/>
              </w:rPr>
              <w:t>. They are very colourful.’</w:t>
            </w:r>
          </w:p>
          <w:p w14:paraId="10DE5E87" w14:textId="77777777" w:rsidR="000D51BF" w:rsidRPr="00DF3161" w:rsidRDefault="000D51BF" w:rsidP="00823461">
            <w:pPr>
              <w:pStyle w:val="ListParagraph"/>
              <w:numPr>
                <w:ilvl w:val="0"/>
                <w:numId w:val="9"/>
              </w:numPr>
              <w:rPr>
                <w:rFonts w:asciiTheme="majorHAnsi" w:hAnsiTheme="majorHAnsi" w:cstheme="majorHAnsi"/>
              </w:rPr>
            </w:pPr>
            <w:r w:rsidRPr="00DF3161">
              <w:rPr>
                <w:rFonts w:asciiTheme="majorHAnsi" w:hAnsiTheme="majorHAnsi" w:cstheme="majorHAnsi"/>
              </w:rPr>
              <w:t xml:space="preserve"> Adult voice: ‘Some people like to keep exotic animals as pets. Most snakes live in warm countries so the temperature must be kept right or they will die.’ </w:t>
            </w:r>
          </w:p>
          <w:p w14:paraId="3DDD283A" w14:textId="77777777" w:rsidR="000D51BF" w:rsidRPr="00DF3161" w:rsidRDefault="000D51BF" w:rsidP="00823461">
            <w:pPr>
              <w:pStyle w:val="ListParagraph"/>
              <w:numPr>
                <w:ilvl w:val="0"/>
                <w:numId w:val="9"/>
              </w:numPr>
              <w:rPr>
                <w:rFonts w:asciiTheme="majorHAnsi" w:hAnsiTheme="majorHAnsi" w:cstheme="majorHAnsi"/>
              </w:rPr>
            </w:pPr>
            <w:r w:rsidRPr="00DF3161">
              <w:rPr>
                <w:rFonts w:asciiTheme="majorHAnsi" w:hAnsiTheme="majorHAnsi" w:cstheme="majorHAnsi"/>
              </w:rPr>
              <w:t xml:space="preserve">Adult voice: ‘A parrot is another exotic pet. This parrot is on his </w:t>
            </w:r>
            <w:r w:rsidRPr="00DF3161">
              <w:rPr>
                <w:rFonts w:asciiTheme="majorHAnsi" w:hAnsiTheme="majorHAnsi" w:cstheme="majorHAnsi"/>
                <w:b/>
              </w:rPr>
              <w:t>perch.</w:t>
            </w:r>
            <w:r w:rsidRPr="00DF3161">
              <w:rPr>
                <w:rFonts w:asciiTheme="majorHAnsi" w:hAnsiTheme="majorHAnsi" w:cstheme="majorHAnsi"/>
              </w:rPr>
              <w:t xml:space="preserve"> Some parrots can be taught to talk.’</w:t>
            </w:r>
          </w:p>
          <w:p w14:paraId="685D01F9" w14:textId="77777777" w:rsidR="000D51BF" w:rsidRPr="00DF3161" w:rsidRDefault="000D51BF" w:rsidP="00823461">
            <w:pPr>
              <w:pStyle w:val="ListParagraph"/>
              <w:numPr>
                <w:ilvl w:val="0"/>
                <w:numId w:val="9"/>
              </w:numPr>
              <w:rPr>
                <w:rFonts w:asciiTheme="majorHAnsi" w:hAnsiTheme="majorHAnsi" w:cstheme="majorHAnsi"/>
              </w:rPr>
            </w:pPr>
            <w:r w:rsidRPr="00DF3161">
              <w:rPr>
                <w:rFonts w:asciiTheme="majorHAnsi" w:hAnsiTheme="majorHAnsi" w:cstheme="majorHAnsi"/>
              </w:rPr>
              <w:t xml:space="preserve">Adult voice: ‘A pet iguana is a type of lizard. They like to eat green leaves and fruit.’ </w:t>
            </w:r>
          </w:p>
          <w:p w14:paraId="5321A38B" w14:textId="77777777" w:rsidR="000D51BF" w:rsidRPr="004A5530" w:rsidRDefault="000D51BF" w:rsidP="0062696B">
            <w:pPr>
              <w:pStyle w:val="paragraph"/>
              <w:jc w:val="center"/>
              <w:textAlignment w:val="baseline"/>
              <w:rPr>
                <w:rStyle w:val="normaltextrun"/>
                <w:rFonts w:asciiTheme="majorHAnsi" w:hAnsiTheme="majorHAnsi" w:cs="Calibri Light"/>
                <w:b/>
                <w:sz w:val="22"/>
                <w:szCs w:val="22"/>
              </w:rPr>
            </w:pPr>
          </w:p>
        </w:tc>
      </w:tr>
      <w:tr w:rsidR="00FC61E4" w:rsidRPr="004A5530" w14:paraId="6E8081DB" w14:textId="77777777" w:rsidTr="000D51BF">
        <w:trPr>
          <w:trHeight w:val="260"/>
        </w:trPr>
        <w:tc>
          <w:tcPr>
            <w:tcW w:w="1250" w:type="pct"/>
          </w:tcPr>
          <w:p w14:paraId="2F70D454" w14:textId="77777777" w:rsidR="00FC61E4" w:rsidRPr="004A5530" w:rsidRDefault="00FC61E4" w:rsidP="00FC61E4">
            <w:pPr>
              <w:rPr>
                <w:rFonts w:asciiTheme="majorHAnsi" w:hAnsiTheme="majorHAnsi"/>
                <w:lang w:val="en-GB"/>
              </w:rPr>
            </w:pPr>
            <w:r w:rsidRPr="004A5530">
              <w:rPr>
                <w:rFonts w:asciiTheme="majorHAnsi" w:hAnsiTheme="majorHAnsi"/>
                <w:lang w:val="en-GB"/>
              </w:rPr>
              <w:t>Vocabulary Games</w:t>
            </w:r>
          </w:p>
        </w:tc>
        <w:tc>
          <w:tcPr>
            <w:tcW w:w="3750" w:type="pct"/>
            <w:gridSpan w:val="3"/>
          </w:tcPr>
          <w:p w14:paraId="168E5C88" w14:textId="77777777" w:rsidR="00FC61E4" w:rsidRPr="004A5530" w:rsidRDefault="00FC61E4" w:rsidP="00FC61E4">
            <w:pPr>
              <w:pStyle w:val="paragraph"/>
              <w:textAlignment w:val="baseline"/>
              <w:rPr>
                <w:rStyle w:val="normaltextrun"/>
                <w:rFonts w:asciiTheme="majorHAnsi" w:eastAsiaTheme="minorHAnsi" w:hAnsiTheme="majorHAnsi" w:cstheme="majorHAnsi"/>
                <w:sz w:val="22"/>
                <w:szCs w:val="22"/>
                <w:lang w:val="en-IE"/>
              </w:rPr>
            </w:pPr>
            <w:r w:rsidRPr="004A5530">
              <w:rPr>
                <w:rFonts w:asciiTheme="majorHAnsi" w:hAnsiTheme="majorHAnsi" w:cstheme="majorHAnsi"/>
                <w:sz w:val="22"/>
                <w:szCs w:val="22"/>
              </w:rPr>
              <w:t xml:space="preserve">The interactive games are designed to focus children’s attention on the theme and to facilitate them in talking about it and using the topic specific vocabulary. It is important that the children are encouraged to talk while playing these games. </w:t>
            </w:r>
            <w:r w:rsidRPr="004A5530">
              <w:rPr>
                <w:rFonts w:asciiTheme="majorHAnsi" w:hAnsiTheme="majorHAnsi" w:cstheme="majorHAnsi"/>
                <w:sz w:val="22"/>
                <w:szCs w:val="22"/>
                <w:lang w:val="en-IE"/>
              </w:rPr>
              <w:t xml:space="preserve">to focus children’s attention on various pets and to facilitate them in talking about the topic ‘Pets’. Teachers may wish to given children opportunities to play the interactive games at the end of lessons. </w:t>
            </w:r>
          </w:p>
        </w:tc>
      </w:tr>
      <w:tr w:rsidR="003B15B3" w:rsidRPr="004A5530" w14:paraId="53D71869" w14:textId="77777777" w:rsidTr="003B15B3">
        <w:trPr>
          <w:trHeight w:val="260"/>
        </w:trPr>
        <w:tc>
          <w:tcPr>
            <w:tcW w:w="1250" w:type="pct"/>
          </w:tcPr>
          <w:p w14:paraId="332FD7B2" w14:textId="77777777" w:rsidR="003B15B3" w:rsidRPr="004A5530" w:rsidRDefault="003B15B3" w:rsidP="000D51BF">
            <w:pPr>
              <w:rPr>
                <w:rFonts w:asciiTheme="majorHAnsi" w:hAnsiTheme="majorHAnsi"/>
                <w:lang w:val="en-GB"/>
              </w:rPr>
            </w:pPr>
            <w:r w:rsidRPr="004A5530">
              <w:rPr>
                <w:rFonts w:asciiTheme="majorHAnsi" w:hAnsiTheme="majorHAnsi"/>
                <w:lang w:val="en-GB"/>
              </w:rPr>
              <w:t>Additional Resources:</w:t>
            </w:r>
          </w:p>
        </w:tc>
        <w:tc>
          <w:tcPr>
            <w:tcW w:w="3750" w:type="pct"/>
            <w:gridSpan w:val="3"/>
          </w:tcPr>
          <w:p w14:paraId="11D28222" w14:textId="0DFD6B88" w:rsidR="003B15B3" w:rsidRPr="004A5530" w:rsidRDefault="003B15B3" w:rsidP="00DF3161">
            <w:pPr>
              <w:pStyle w:val="paragraph"/>
              <w:textAlignment w:val="baseline"/>
              <w:rPr>
                <w:rStyle w:val="normaltextrun"/>
                <w:rFonts w:asciiTheme="majorHAnsi" w:hAnsiTheme="majorHAnsi" w:cs="Calibri Light"/>
                <w:b/>
                <w:sz w:val="22"/>
                <w:szCs w:val="22"/>
              </w:rPr>
            </w:pPr>
            <w:r w:rsidRPr="00F477F5">
              <w:rPr>
                <w:rStyle w:val="normaltextrun"/>
                <w:rFonts w:asciiTheme="majorHAnsi" w:hAnsiTheme="majorHAnsi" w:cs="Calibri Light"/>
                <w:sz w:val="22"/>
                <w:szCs w:val="22"/>
              </w:rPr>
              <w:t>Depending on circumstances, some teachers might like</w:t>
            </w:r>
            <w:r>
              <w:rPr>
                <w:rStyle w:val="normaltextrun"/>
                <w:rFonts w:asciiTheme="majorHAnsi" w:hAnsiTheme="majorHAnsi" w:cs="Calibri Light"/>
                <w:sz w:val="22"/>
                <w:szCs w:val="22"/>
              </w:rPr>
              <w:t xml:space="preserve"> one or two children </w:t>
            </w:r>
            <w:r w:rsidRPr="00F477F5">
              <w:rPr>
                <w:rStyle w:val="normaltextrun"/>
                <w:rFonts w:asciiTheme="majorHAnsi" w:hAnsiTheme="majorHAnsi" w:cs="Calibri Light"/>
                <w:sz w:val="22"/>
                <w:szCs w:val="22"/>
              </w:rPr>
              <w:t>to bring a small pet to school</w:t>
            </w:r>
            <w:r w:rsidR="00DF3161">
              <w:rPr>
                <w:rStyle w:val="normaltextrun"/>
                <w:rFonts w:asciiTheme="majorHAnsi" w:hAnsiTheme="majorHAnsi" w:cs="Calibri Light"/>
                <w:sz w:val="22"/>
                <w:szCs w:val="22"/>
              </w:rPr>
              <w:t xml:space="preserve"> and use it during a ‘Show and T</w:t>
            </w:r>
            <w:r w:rsidRPr="00F477F5">
              <w:rPr>
                <w:rStyle w:val="normaltextrun"/>
                <w:rFonts w:asciiTheme="majorHAnsi" w:hAnsiTheme="majorHAnsi" w:cs="Calibri Light"/>
                <w:sz w:val="22"/>
                <w:szCs w:val="22"/>
              </w:rPr>
              <w:t xml:space="preserve">ell’ session. Other classrooms may have a pet goldfish </w:t>
            </w:r>
            <w:r w:rsidR="00DF3161">
              <w:rPr>
                <w:rStyle w:val="normaltextrun"/>
                <w:rFonts w:asciiTheme="majorHAnsi" w:hAnsiTheme="majorHAnsi" w:cs="Calibri Light"/>
                <w:sz w:val="22"/>
                <w:szCs w:val="22"/>
              </w:rPr>
              <w:t xml:space="preserve">that </w:t>
            </w:r>
            <w:r w:rsidRPr="00F477F5">
              <w:rPr>
                <w:rStyle w:val="normaltextrun"/>
                <w:rFonts w:asciiTheme="majorHAnsi" w:hAnsiTheme="majorHAnsi" w:cs="Calibri Light"/>
                <w:sz w:val="22"/>
                <w:szCs w:val="22"/>
              </w:rPr>
              <w:t xml:space="preserve">could be the focus of </w:t>
            </w:r>
            <w:r>
              <w:rPr>
                <w:rStyle w:val="normaltextrun"/>
                <w:rFonts w:asciiTheme="majorHAnsi" w:hAnsiTheme="majorHAnsi" w:cs="Calibri Light"/>
                <w:sz w:val="22"/>
                <w:szCs w:val="22"/>
              </w:rPr>
              <w:t xml:space="preserve">further </w:t>
            </w:r>
            <w:r w:rsidRPr="00F477F5">
              <w:rPr>
                <w:rStyle w:val="normaltextrun"/>
                <w:rFonts w:asciiTheme="majorHAnsi" w:hAnsiTheme="majorHAnsi" w:cs="Calibri Light"/>
                <w:sz w:val="22"/>
                <w:szCs w:val="22"/>
              </w:rPr>
              <w:t>discussion.</w:t>
            </w:r>
          </w:p>
        </w:tc>
      </w:tr>
      <w:tr w:rsidR="003B15B3" w:rsidRPr="004A5530" w14:paraId="3F2344F5" w14:textId="77777777" w:rsidTr="0062696B">
        <w:trPr>
          <w:trHeight w:val="260"/>
        </w:trPr>
        <w:tc>
          <w:tcPr>
            <w:tcW w:w="1250" w:type="pct"/>
          </w:tcPr>
          <w:p w14:paraId="7DD0479C" w14:textId="77777777" w:rsidR="003B15B3" w:rsidRPr="004A5530" w:rsidRDefault="003B15B3" w:rsidP="000D51BF">
            <w:pPr>
              <w:rPr>
                <w:rFonts w:asciiTheme="majorHAnsi" w:hAnsiTheme="majorHAnsi"/>
                <w:lang w:val="en-GB"/>
              </w:rPr>
            </w:pPr>
            <w:r w:rsidRPr="004A5530">
              <w:rPr>
                <w:rFonts w:asciiTheme="majorHAnsi" w:hAnsiTheme="majorHAnsi"/>
                <w:lang w:val="en-GB"/>
              </w:rPr>
              <w:t>Integration:</w:t>
            </w:r>
          </w:p>
        </w:tc>
        <w:tc>
          <w:tcPr>
            <w:tcW w:w="1250" w:type="pct"/>
          </w:tcPr>
          <w:p w14:paraId="3A583936" w14:textId="6AEBE4E9" w:rsidR="003B15B3" w:rsidRPr="004A5530" w:rsidRDefault="003B15B3" w:rsidP="0062696B">
            <w:pPr>
              <w:pStyle w:val="paragraph"/>
              <w:jc w:val="center"/>
              <w:textAlignment w:val="baseline"/>
              <w:rPr>
                <w:rStyle w:val="normaltextrun"/>
                <w:rFonts w:asciiTheme="majorHAnsi" w:hAnsiTheme="majorHAnsi" w:cs="Calibri Light"/>
                <w:b/>
                <w:sz w:val="22"/>
                <w:szCs w:val="22"/>
              </w:rPr>
            </w:pPr>
            <w:r w:rsidRPr="00F477F5">
              <w:rPr>
                <w:rStyle w:val="normaltextrun"/>
                <w:rFonts w:asciiTheme="majorHAnsi" w:hAnsiTheme="majorHAnsi" w:cs="Calibri Light"/>
                <w:sz w:val="22"/>
                <w:szCs w:val="22"/>
              </w:rPr>
              <w:t>Irish (</w:t>
            </w:r>
            <w:proofErr w:type="spellStart"/>
            <w:r w:rsidRPr="00F477F5">
              <w:rPr>
                <w:rStyle w:val="normaltextrun"/>
                <w:rFonts w:asciiTheme="majorHAnsi" w:hAnsiTheme="majorHAnsi" w:cs="Calibri Light"/>
                <w:sz w:val="22"/>
                <w:szCs w:val="22"/>
              </w:rPr>
              <w:t>Peataí</w:t>
            </w:r>
            <w:proofErr w:type="spellEnd"/>
            <w:r w:rsidRPr="00F477F5">
              <w:rPr>
                <w:rStyle w:val="normaltextrun"/>
                <w:rFonts w:asciiTheme="majorHAnsi" w:hAnsiTheme="majorHAnsi" w:cs="Calibri Light"/>
                <w:sz w:val="22"/>
                <w:szCs w:val="22"/>
              </w:rPr>
              <w:t xml:space="preserve">) </w:t>
            </w:r>
          </w:p>
        </w:tc>
        <w:tc>
          <w:tcPr>
            <w:tcW w:w="1250" w:type="pct"/>
          </w:tcPr>
          <w:p w14:paraId="6597AB1A" w14:textId="76B9A944" w:rsidR="003B15B3" w:rsidRPr="004A5530" w:rsidRDefault="003B15B3" w:rsidP="0062696B">
            <w:pPr>
              <w:pStyle w:val="paragraph"/>
              <w:jc w:val="center"/>
              <w:textAlignment w:val="baseline"/>
              <w:rPr>
                <w:rStyle w:val="normaltextrun"/>
                <w:rFonts w:asciiTheme="majorHAnsi" w:hAnsiTheme="majorHAnsi" w:cs="Calibri Light"/>
                <w:b/>
                <w:sz w:val="22"/>
                <w:szCs w:val="22"/>
              </w:rPr>
            </w:pPr>
            <w:proofErr w:type="spellStart"/>
            <w:r w:rsidRPr="00F477F5">
              <w:rPr>
                <w:rStyle w:val="normaltextrun"/>
                <w:rFonts w:asciiTheme="majorHAnsi" w:hAnsiTheme="majorHAnsi" w:cs="Calibri Light"/>
                <w:sz w:val="22"/>
                <w:szCs w:val="22"/>
              </w:rPr>
              <w:t>SPHE</w:t>
            </w:r>
            <w:proofErr w:type="spellEnd"/>
          </w:p>
        </w:tc>
        <w:tc>
          <w:tcPr>
            <w:tcW w:w="1250" w:type="pct"/>
          </w:tcPr>
          <w:p w14:paraId="068BE029" w14:textId="4B9F81D3" w:rsidR="003B15B3" w:rsidRPr="004A5530" w:rsidRDefault="003B15B3" w:rsidP="0062696B">
            <w:pPr>
              <w:pStyle w:val="paragraph"/>
              <w:jc w:val="center"/>
              <w:textAlignment w:val="baseline"/>
              <w:rPr>
                <w:rStyle w:val="normaltextrun"/>
                <w:rFonts w:asciiTheme="majorHAnsi" w:hAnsiTheme="majorHAnsi" w:cs="Calibri Light"/>
                <w:b/>
                <w:sz w:val="22"/>
                <w:szCs w:val="22"/>
              </w:rPr>
            </w:pPr>
            <w:r w:rsidRPr="00F477F5">
              <w:rPr>
                <w:rStyle w:val="normaltextrun"/>
                <w:rFonts w:asciiTheme="majorHAnsi" w:hAnsiTheme="majorHAnsi" w:cs="Calibri Light"/>
                <w:sz w:val="22"/>
                <w:szCs w:val="22"/>
              </w:rPr>
              <w:t>Geography</w:t>
            </w:r>
          </w:p>
        </w:tc>
      </w:tr>
      <w:tr w:rsidR="00FC61E4" w:rsidRPr="004A5530" w14:paraId="210AD13D" w14:textId="77777777" w:rsidTr="00FC61E4">
        <w:trPr>
          <w:trHeight w:val="260"/>
        </w:trPr>
        <w:tc>
          <w:tcPr>
            <w:tcW w:w="1250" w:type="pct"/>
          </w:tcPr>
          <w:p w14:paraId="47195075" w14:textId="77777777" w:rsidR="00FC61E4" w:rsidRPr="004A5530" w:rsidRDefault="00FC61E4" w:rsidP="000D51BF">
            <w:pPr>
              <w:rPr>
                <w:rFonts w:asciiTheme="majorHAnsi" w:hAnsiTheme="majorHAnsi"/>
                <w:lang w:val="en-GB"/>
              </w:rPr>
            </w:pPr>
            <w:r w:rsidRPr="004A5530">
              <w:rPr>
                <w:rFonts w:asciiTheme="majorHAnsi" w:hAnsiTheme="majorHAnsi"/>
                <w:lang w:val="en-GB"/>
              </w:rPr>
              <w:t xml:space="preserve">Assessment: </w:t>
            </w:r>
          </w:p>
        </w:tc>
        <w:tc>
          <w:tcPr>
            <w:tcW w:w="3750" w:type="pct"/>
            <w:gridSpan w:val="3"/>
          </w:tcPr>
          <w:p w14:paraId="31307019" w14:textId="77777777" w:rsidR="00FC61E4" w:rsidRPr="004A5530" w:rsidRDefault="00FC61E4" w:rsidP="00FC61E4">
            <w:pPr>
              <w:pStyle w:val="ListParagraph"/>
              <w:numPr>
                <w:ilvl w:val="0"/>
                <w:numId w:val="6"/>
              </w:numPr>
              <w:spacing w:after="0" w:line="240" w:lineRule="auto"/>
              <w:rPr>
                <w:rFonts w:asciiTheme="majorHAnsi" w:hAnsiTheme="majorHAnsi" w:cs="Calibri Light"/>
                <w:lang w:val="en-GB"/>
              </w:rPr>
            </w:pPr>
            <w:r w:rsidRPr="004A5530">
              <w:rPr>
                <w:rFonts w:asciiTheme="majorHAnsi" w:hAnsiTheme="majorHAnsi" w:cs="Calibri Light"/>
                <w:lang w:val="en-GB"/>
              </w:rPr>
              <w:t xml:space="preserve">Self: Smiley faces/emoticons at the bottom of the pages in the Response Book </w:t>
            </w:r>
          </w:p>
          <w:p w14:paraId="2A492F86" w14:textId="77777777" w:rsidR="00FC61E4" w:rsidRPr="004A5530" w:rsidRDefault="00FC61E4" w:rsidP="00FC61E4">
            <w:pPr>
              <w:pStyle w:val="ListParagraph"/>
              <w:numPr>
                <w:ilvl w:val="0"/>
                <w:numId w:val="6"/>
              </w:numPr>
              <w:spacing w:after="0" w:line="240" w:lineRule="auto"/>
              <w:rPr>
                <w:rFonts w:asciiTheme="majorHAnsi" w:hAnsiTheme="majorHAnsi" w:cs="Calibri Light"/>
                <w:lang w:val="en-GB"/>
              </w:rPr>
            </w:pPr>
            <w:r w:rsidRPr="004A5530">
              <w:rPr>
                <w:rFonts w:asciiTheme="majorHAnsi" w:hAnsiTheme="majorHAnsi" w:cs="Calibri Light"/>
                <w:lang w:val="en-GB"/>
              </w:rPr>
              <w:t>Informal: Response Book Activities, Teacher Observations, Recordings</w:t>
            </w:r>
          </w:p>
          <w:p w14:paraId="54B0E33F" w14:textId="77777777" w:rsidR="00FC61E4" w:rsidRPr="004A5530" w:rsidRDefault="00FC61E4" w:rsidP="00FC61E4">
            <w:pPr>
              <w:pStyle w:val="ListParagraph"/>
              <w:numPr>
                <w:ilvl w:val="0"/>
                <w:numId w:val="6"/>
              </w:numPr>
              <w:spacing w:after="0" w:line="240" w:lineRule="auto"/>
              <w:rPr>
                <w:rStyle w:val="normaltextrun"/>
                <w:rFonts w:asciiTheme="majorHAnsi" w:hAnsiTheme="majorHAnsi" w:cs="Calibri Light"/>
                <w:lang w:val="en-GB"/>
              </w:rPr>
            </w:pPr>
            <w:r w:rsidRPr="004A5530">
              <w:rPr>
                <w:rFonts w:asciiTheme="majorHAnsi" w:hAnsiTheme="majorHAnsi" w:cs="Calibri Light"/>
                <w:lang w:val="en-GB"/>
              </w:rPr>
              <w:t>Formal: Assessment Booklet to be completed after Unit 4</w:t>
            </w:r>
          </w:p>
        </w:tc>
      </w:tr>
      <w:tr w:rsidR="00DF3161" w:rsidRPr="00823461" w14:paraId="604F86A0" w14:textId="77777777" w:rsidTr="00FC61E4">
        <w:trPr>
          <w:trHeight w:val="260"/>
        </w:trPr>
        <w:tc>
          <w:tcPr>
            <w:tcW w:w="1250" w:type="pct"/>
          </w:tcPr>
          <w:p w14:paraId="60316629" w14:textId="690803EC" w:rsidR="00DF3161" w:rsidRPr="00823461" w:rsidRDefault="00DF3161" w:rsidP="000D51BF">
            <w:pPr>
              <w:rPr>
                <w:rFonts w:asciiTheme="majorHAnsi" w:hAnsiTheme="majorHAnsi"/>
                <w:lang w:val="en-GB"/>
              </w:rPr>
            </w:pPr>
            <w:r w:rsidRPr="00823461">
              <w:rPr>
                <w:rFonts w:asciiTheme="majorHAnsi" w:hAnsiTheme="majorHAnsi"/>
                <w:lang w:val="en-GB"/>
              </w:rPr>
              <w:t>Spotlight</w:t>
            </w:r>
          </w:p>
        </w:tc>
        <w:tc>
          <w:tcPr>
            <w:tcW w:w="3750" w:type="pct"/>
            <w:gridSpan w:val="3"/>
          </w:tcPr>
          <w:p w14:paraId="62292A7A" w14:textId="738B674C" w:rsidR="00DF3161" w:rsidRPr="00823461" w:rsidRDefault="00DF3161" w:rsidP="00DF3161">
            <w:pPr>
              <w:spacing w:after="0" w:line="240" w:lineRule="auto"/>
              <w:rPr>
                <w:rFonts w:asciiTheme="majorHAnsi" w:hAnsiTheme="majorHAnsi" w:cs="Calibri Light"/>
                <w:lang w:val="en-GB"/>
              </w:rPr>
            </w:pPr>
            <w:r w:rsidRPr="00823461">
              <w:rPr>
                <w:rFonts w:asciiTheme="majorHAnsi" w:hAnsiTheme="majorHAnsi" w:cs="Calibri Light"/>
              </w:rPr>
              <w:t>Use the spotlight tool to focus on parts of the poster or other images in discussions relating to the theme.</w:t>
            </w:r>
          </w:p>
        </w:tc>
      </w:tr>
    </w:tbl>
    <w:p w14:paraId="6851E516" w14:textId="77777777" w:rsidR="00DF3161" w:rsidRDefault="00DF3161">
      <w:r>
        <w:br w:type="page"/>
      </w:r>
    </w:p>
    <w:tbl>
      <w:tblPr>
        <w:tblStyle w:val="TableGrid"/>
        <w:tblW w:w="5001" w:type="pct"/>
        <w:tblLook w:val="04A0" w:firstRow="1" w:lastRow="0" w:firstColumn="1" w:lastColumn="0" w:noHBand="0" w:noVBand="1"/>
      </w:tblPr>
      <w:tblGrid>
        <w:gridCol w:w="7089"/>
        <w:gridCol w:w="7090"/>
      </w:tblGrid>
      <w:tr w:rsidR="00FC61E4" w:rsidRPr="004A5530" w14:paraId="4B6B7323" w14:textId="77777777" w:rsidTr="00FC61E4">
        <w:trPr>
          <w:trHeight w:val="260"/>
        </w:trPr>
        <w:tc>
          <w:tcPr>
            <w:tcW w:w="2500" w:type="pct"/>
          </w:tcPr>
          <w:p w14:paraId="3709D379" w14:textId="4363D792" w:rsidR="00FC61E4" w:rsidRPr="004A5530" w:rsidRDefault="00FC61E4" w:rsidP="00FC61E4">
            <w:pPr>
              <w:rPr>
                <w:rFonts w:asciiTheme="majorHAnsi" w:hAnsiTheme="majorHAnsi" w:cstheme="majorHAnsi"/>
                <w:b/>
              </w:rPr>
            </w:pPr>
            <w:r w:rsidRPr="004A5530">
              <w:rPr>
                <w:rFonts w:asciiTheme="majorHAnsi" w:hAnsiTheme="majorHAnsi" w:cstheme="majorHAnsi"/>
                <w:b/>
                <w:u w:val="single"/>
              </w:rPr>
              <w:t>Lesson 1</w:t>
            </w:r>
          </w:p>
          <w:p w14:paraId="0F029949" w14:textId="77777777" w:rsidR="00FC61E4" w:rsidRPr="004A5530" w:rsidRDefault="00FC61E4" w:rsidP="00FC61E4">
            <w:pPr>
              <w:rPr>
                <w:rFonts w:asciiTheme="majorHAnsi" w:hAnsiTheme="majorHAnsi" w:cstheme="majorHAnsi"/>
              </w:rPr>
            </w:pPr>
            <w:r w:rsidRPr="004A5530">
              <w:rPr>
                <w:rFonts w:asciiTheme="majorHAnsi" w:hAnsiTheme="majorHAnsi" w:cstheme="majorHAnsi"/>
              </w:rPr>
              <w:t xml:space="preserve">Whole class: Introduce the theme ‘Pets’, referring to the poster. Talk about your experience of owning a pet. Talk about the pets in each of the pictures. Talk about what pets eat, where they live and what they like to do.  You may wish to focus on one or two of the pet animals. Pupils should be encouraged to use the new vocabulary in context. Then invite a number of pupils who have pets tell the class about them. </w:t>
            </w:r>
          </w:p>
          <w:p w14:paraId="5442FC3F" w14:textId="77777777" w:rsidR="00665CC2" w:rsidRPr="004A5530" w:rsidRDefault="00665CC2" w:rsidP="00FC61E4">
            <w:pPr>
              <w:rPr>
                <w:rFonts w:asciiTheme="majorHAnsi" w:hAnsiTheme="majorHAnsi" w:cstheme="majorHAnsi"/>
              </w:rPr>
            </w:pPr>
          </w:p>
          <w:p w14:paraId="28D3D29B" w14:textId="6143565A" w:rsidR="00665CC2" w:rsidRPr="004A5530" w:rsidRDefault="00665CC2" w:rsidP="00FC61E4">
            <w:pPr>
              <w:rPr>
                <w:rFonts w:asciiTheme="majorHAnsi" w:hAnsiTheme="majorHAnsi" w:cstheme="majorHAnsi"/>
              </w:rPr>
            </w:pPr>
            <w:r w:rsidRPr="004A5530">
              <w:rPr>
                <w:rFonts w:asciiTheme="majorHAnsi" w:hAnsiTheme="majorHAnsi" w:cstheme="majorHAnsi"/>
              </w:rPr>
              <w:t>Vocabulary Game</w:t>
            </w:r>
          </w:p>
          <w:p w14:paraId="71BF2E34" w14:textId="77777777" w:rsidR="00FC61E4" w:rsidRPr="004A5530" w:rsidRDefault="00FC61E4" w:rsidP="0062696B">
            <w:pPr>
              <w:pStyle w:val="paragraph"/>
              <w:jc w:val="center"/>
              <w:textAlignment w:val="baseline"/>
              <w:rPr>
                <w:rStyle w:val="normaltextrun"/>
                <w:rFonts w:asciiTheme="majorHAnsi" w:hAnsiTheme="majorHAnsi" w:cs="Calibri Light"/>
                <w:b/>
                <w:sz w:val="22"/>
                <w:szCs w:val="22"/>
              </w:rPr>
            </w:pPr>
          </w:p>
        </w:tc>
        <w:tc>
          <w:tcPr>
            <w:tcW w:w="2500" w:type="pct"/>
          </w:tcPr>
          <w:p w14:paraId="4E5C72EE" w14:textId="77777777" w:rsidR="00FC61E4" w:rsidRPr="004A5530" w:rsidRDefault="00FC61E4" w:rsidP="00FC61E4">
            <w:pPr>
              <w:rPr>
                <w:rFonts w:asciiTheme="majorHAnsi" w:hAnsiTheme="majorHAnsi" w:cstheme="majorHAnsi"/>
                <w:b/>
              </w:rPr>
            </w:pPr>
            <w:r w:rsidRPr="004A5530">
              <w:rPr>
                <w:rFonts w:asciiTheme="majorHAnsi" w:hAnsiTheme="majorHAnsi" w:cstheme="majorHAnsi"/>
                <w:b/>
                <w:u w:val="single"/>
              </w:rPr>
              <w:t>Lesson 2</w:t>
            </w:r>
          </w:p>
          <w:p w14:paraId="4BB1FFFC" w14:textId="77777777" w:rsidR="00FC61E4" w:rsidRPr="004A5530" w:rsidRDefault="00FC61E4" w:rsidP="00FC61E4">
            <w:pPr>
              <w:rPr>
                <w:rFonts w:asciiTheme="majorHAnsi" w:hAnsiTheme="majorHAnsi" w:cstheme="majorHAnsi"/>
                <w:u w:val="single"/>
              </w:rPr>
            </w:pPr>
            <w:r w:rsidRPr="004A5530">
              <w:rPr>
                <w:rFonts w:asciiTheme="majorHAnsi" w:hAnsiTheme="majorHAnsi" w:cstheme="majorHAnsi"/>
                <w:u w:val="single"/>
              </w:rPr>
              <w:t xml:space="preserve">Whole class: </w:t>
            </w:r>
            <w:r w:rsidRPr="004A5530">
              <w:rPr>
                <w:rFonts w:asciiTheme="majorHAnsi" w:hAnsiTheme="majorHAnsi" w:cstheme="majorHAnsi"/>
              </w:rPr>
              <w:t xml:space="preserve">Revise the poster, showing all the pets. Focus on the topic specific vocabulary. </w:t>
            </w:r>
          </w:p>
          <w:p w14:paraId="06B63321" w14:textId="77777777" w:rsidR="00FC61E4" w:rsidRPr="004A5530" w:rsidRDefault="00FC61E4" w:rsidP="00FC61E4">
            <w:pPr>
              <w:rPr>
                <w:rFonts w:asciiTheme="majorHAnsi" w:hAnsiTheme="majorHAnsi" w:cstheme="majorHAnsi"/>
              </w:rPr>
            </w:pPr>
            <w:r w:rsidRPr="004A5530">
              <w:rPr>
                <w:rFonts w:asciiTheme="majorHAnsi" w:hAnsiTheme="majorHAnsi" w:cstheme="majorHAnsi"/>
              </w:rPr>
              <w:t>Activity</w:t>
            </w:r>
          </w:p>
          <w:p w14:paraId="16D41E88" w14:textId="77777777" w:rsidR="00FC61E4" w:rsidRPr="004A5530" w:rsidRDefault="00FC61E4" w:rsidP="00FC61E4">
            <w:pPr>
              <w:rPr>
                <w:rFonts w:asciiTheme="majorHAnsi" w:hAnsiTheme="majorHAnsi" w:cstheme="majorHAnsi"/>
              </w:rPr>
            </w:pPr>
            <w:r w:rsidRPr="004A5530">
              <w:rPr>
                <w:rFonts w:asciiTheme="majorHAnsi" w:hAnsiTheme="majorHAnsi" w:cstheme="majorHAnsi"/>
                <w:u w:val="single"/>
              </w:rPr>
              <w:t>Hot Seat</w:t>
            </w:r>
          </w:p>
          <w:p w14:paraId="62A3FAF5" w14:textId="77777777" w:rsidR="00FC61E4" w:rsidRPr="004A5530" w:rsidRDefault="00FC61E4" w:rsidP="00FC61E4">
            <w:pPr>
              <w:jc w:val="both"/>
              <w:rPr>
                <w:rFonts w:asciiTheme="majorHAnsi" w:hAnsiTheme="majorHAnsi" w:cstheme="majorHAnsi"/>
              </w:rPr>
            </w:pPr>
            <w:r w:rsidRPr="004A5530">
              <w:rPr>
                <w:rFonts w:asciiTheme="majorHAnsi" w:hAnsiTheme="majorHAnsi" w:cstheme="majorHAnsi"/>
              </w:rPr>
              <w:t xml:space="preserve">Whole class: Ask a number of pupils who have a pet to take turns to sit in the hot seat. The class asks them questions about their pet. </w:t>
            </w:r>
          </w:p>
          <w:p w14:paraId="47DF61A5" w14:textId="77777777" w:rsidR="00FC61E4" w:rsidRPr="004A5530" w:rsidRDefault="00FC61E4" w:rsidP="00FC61E4">
            <w:pPr>
              <w:jc w:val="both"/>
              <w:rPr>
                <w:rFonts w:asciiTheme="majorHAnsi" w:hAnsiTheme="majorHAnsi" w:cstheme="majorHAnsi"/>
              </w:rPr>
            </w:pPr>
            <w:r w:rsidRPr="004A5530">
              <w:rPr>
                <w:rFonts w:asciiTheme="majorHAnsi" w:hAnsiTheme="majorHAnsi" w:cstheme="majorHAnsi"/>
              </w:rPr>
              <w:t xml:space="preserve">What is the pet’s name? </w:t>
            </w:r>
          </w:p>
          <w:p w14:paraId="5FB1CC35" w14:textId="77777777" w:rsidR="00FC61E4" w:rsidRPr="004A5530" w:rsidRDefault="00FC61E4" w:rsidP="00FC61E4">
            <w:pPr>
              <w:jc w:val="both"/>
              <w:rPr>
                <w:rFonts w:asciiTheme="majorHAnsi" w:hAnsiTheme="majorHAnsi" w:cstheme="majorHAnsi"/>
              </w:rPr>
            </w:pPr>
            <w:r w:rsidRPr="004A5530">
              <w:rPr>
                <w:rFonts w:asciiTheme="majorHAnsi" w:hAnsiTheme="majorHAnsi" w:cstheme="majorHAnsi"/>
              </w:rPr>
              <w:t xml:space="preserve">What does it look like? </w:t>
            </w:r>
          </w:p>
          <w:p w14:paraId="42F40238" w14:textId="77777777" w:rsidR="00FC61E4" w:rsidRPr="004A5530" w:rsidRDefault="00FC61E4" w:rsidP="00FC61E4">
            <w:pPr>
              <w:spacing w:after="0" w:line="240" w:lineRule="auto"/>
              <w:rPr>
                <w:rFonts w:asciiTheme="majorHAnsi" w:eastAsia="Times New Roman" w:hAnsiTheme="majorHAnsi" w:cs="Arial"/>
                <w:color w:val="000000"/>
                <w:shd w:val="clear" w:color="auto" w:fill="FFFFFF"/>
              </w:rPr>
            </w:pPr>
            <w:r w:rsidRPr="004A5530">
              <w:rPr>
                <w:rFonts w:asciiTheme="majorHAnsi" w:eastAsia="Times New Roman" w:hAnsiTheme="majorHAnsi" w:cs="Arial"/>
                <w:color w:val="000000"/>
                <w:shd w:val="clear" w:color="auto" w:fill="FFFFFF"/>
              </w:rPr>
              <w:t>Do you ever talk to your pet?</w:t>
            </w:r>
          </w:p>
          <w:p w14:paraId="6F54B6ED" w14:textId="77777777" w:rsidR="00665CC2" w:rsidRPr="004A5530" w:rsidRDefault="00665CC2" w:rsidP="00FC61E4">
            <w:pPr>
              <w:spacing w:after="0" w:line="240" w:lineRule="auto"/>
              <w:rPr>
                <w:rFonts w:asciiTheme="majorHAnsi" w:eastAsia="Times New Roman" w:hAnsiTheme="majorHAnsi" w:cs="Arial"/>
                <w:color w:val="000000"/>
                <w:shd w:val="clear" w:color="auto" w:fill="FFFFFF"/>
              </w:rPr>
            </w:pPr>
          </w:p>
          <w:p w14:paraId="1FFA8215" w14:textId="685D2D54" w:rsidR="00665CC2" w:rsidRPr="004A5530" w:rsidRDefault="00665CC2" w:rsidP="00FC61E4">
            <w:pPr>
              <w:spacing w:after="0" w:line="240" w:lineRule="auto"/>
              <w:rPr>
                <w:rFonts w:asciiTheme="majorHAnsi" w:eastAsia="Times New Roman" w:hAnsiTheme="majorHAnsi" w:cs="Times New Roman"/>
              </w:rPr>
            </w:pPr>
            <w:r w:rsidRPr="004A5530">
              <w:rPr>
                <w:rFonts w:asciiTheme="majorHAnsi" w:eastAsia="Times New Roman" w:hAnsiTheme="majorHAnsi" w:cs="Arial"/>
                <w:color w:val="000000"/>
                <w:shd w:val="clear" w:color="auto" w:fill="FFFFFF"/>
              </w:rPr>
              <w:t>Vocabulary Game</w:t>
            </w:r>
          </w:p>
          <w:p w14:paraId="2605E694" w14:textId="77777777" w:rsidR="00FC61E4" w:rsidRPr="004A5530" w:rsidRDefault="00FC61E4" w:rsidP="0062696B">
            <w:pPr>
              <w:pStyle w:val="paragraph"/>
              <w:jc w:val="center"/>
              <w:textAlignment w:val="baseline"/>
              <w:rPr>
                <w:rStyle w:val="normaltextrun"/>
                <w:rFonts w:asciiTheme="majorHAnsi" w:hAnsiTheme="majorHAnsi" w:cs="Calibri Light"/>
                <w:b/>
                <w:sz w:val="22"/>
                <w:szCs w:val="22"/>
              </w:rPr>
            </w:pPr>
          </w:p>
        </w:tc>
      </w:tr>
      <w:tr w:rsidR="00FC61E4" w:rsidRPr="004A5530" w14:paraId="18AE51A3" w14:textId="77777777" w:rsidTr="00FC61E4">
        <w:trPr>
          <w:trHeight w:val="260"/>
        </w:trPr>
        <w:tc>
          <w:tcPr>
            <w:tcW w:w="2500" w:type="pct"/>
          </w:tcPr>
          <w:p w14:paraId="742CE878" w14:textId="77777777" w:rsidR="00FC61E4" w:rsidRPr="004A5530" w:rsidRDefault="00FC61E4" w:rsidP="00FC61E4">
            <w:pPr>
              <w:rPr>
                <w:rFonts w:asciiTheme="majorHAnsi" w:hAnsiTheme="majorHAnsi" w:cstheme="majorHAnsi"/>
                <w:b/>
              </w:rPr>
            </w:pPr>
            <w:r w:rsidRPr="004A5530">
              <w:rPr>
                <w:rFonts w:asciiTheme="majorHAnsi" w:hAnsiTheme="majorHAnsi" w:cstheme="majorHAnsi"/>
                <w:b/>
                <w:u w:val="single"/>
              </w:rPr>
              <w:t>Lesson 3</w:t>
            </w:r>
          </w:p>
          <w:p w14:paraId="79DF2CDD" w14:textId="08F4B248" w:rsidR="00FC61E4" w:rsidRPr="004A5530" w:rsidRDefault="00FC61E4" w:rsidP="00FC61E4">
            <w:pPr>
              <w:rPr>
                <w:rFonts w:asciiTheme="majorHAnsi" w:hAnsiTheme="majorHAnsi" w:cstheme="majorHAnsi"/>
              </w:rPr>
            </w:pPr>
            <w:r w:rsidRPr="004A5530">
              <w:rPr>
                <w:rFonts w:asciiTheme="majorHAnsi" w:hAnsiTheme="majorHAnsi" w:cstheme="majorHAnsi"/>
              </w:rPr>
              <w:t xml:space="preserve">My </w:t>
            </w:r>
            <w:r w:rsidR="00DF3161">
              <w:rPr>
                <w:rFonts w:asciiTheme="majorHAnsi" w:hAnsiTheme="majorHAnsi" w:cstheme="majorHAnsi"/>
              </w:rPr>
              <w:t>Marmalade C</w:t>
            </w:r>
            <w:r w:rsidRPr="004A5530">
              <w:rPr>
                <w:rFonts w:asciiTheme="majorHAnsi" w:hAnsiTheme="majorHAnsi" w:cstheme="majorHAnsi"/>
              </w:rPr>
              <w:t>at</w:t>
            </w:r>
          </w:p>
          <w:p w14:paraId="09207E47" w14:textId="77777777" w:rsidR="00DF3161" w:rsidRPr="00DF3161" w:rsidRDefault="00DF3161" w:rsidP="00DF3161">
            <w:pPr>
              <w:rPr>
                <w:rFonts w:asciiTheme="majorHAnsi" w:hAnsiTheme="majorHAnsi" w:cstheme="majorHAnsi"/>
                <w:iCs/>
                <w:lang w:val="en-US"/>
              </w:rPr>
            </w:pPr>
            <w:r w:rsidRPr="00DF3161">
              <w:rPr>
                <w:rFonts w:asciiTheme="majorHAnsi" w:hAnsiTheme="majorHAnsi" w:cstheme="majorHAnsi"/>
                <w:iCs/>
                <w:lang w:val="en-US"/>
              </w:rPr>
              <w:t xml:space="preserve">Whole Class: Read the poem ‘My Marmalade Cat’, or any other poem of choice about pets. Arrange a circle-time discussion and ask the pupils to talk about why they think the term marmalade cat is used to describe this cat. Ask pupils to talk about what they like or dislike about this poem. Ask them to describe the images the poem brings to their minds. </w:t>
            </w:r>
          </w:p>
          <w:p w14:paraId="3E991EC5" w14:textId="77777777" w:rsidR="00DF3161" w:rsidRPr="00DF3161" w:rsidRDefault="00DF3161" w:rsidP="00DF3161">
            <w:pPr>
              <w:rPr>
                <w:rFonts w:asciiTheme="majorHAnsi" w:hAnsiTheme="majorHAnsi" w:cstheme="majorHAnsi"/>
                <w:iCs/>
                <w:lang w:val="en-US"/>
              </w:rPr>
            </w:pPr>
            <w:r w:rsidRPr="00DF3161">
              <w:rPr>
                <w:rFonts w:asciiTheme="majorHAnsi" w:hAnsiTheme="majorHAnsi" w:cstheme="majorHAnsi"/>
                <w:iCs/>
                <w:lang w:val="en-US"/>
              </w:rPr>
              <w:t>In pairs: Talk about how best to take care of pet cats. Some sample answers may be shared with the whole class.</w:t>
            </w:r>
          </w:p>
          <w:p w14:paraId="78B31E6D" w14:textId="7F06F712" w:rsidR="00FC61E4" w:rsidRPr="00DF3161" w:rsidRDefault="004A5530" w:rsidP="004A5530">
            <w:pPr>
              <w:rPr>
                <w:rFonts w:asciiTheme="majorHAnsi" w:hAnsiTheme="majorHAnsi" w:cstheme="majorHAnsi"/>
              </w:rPr>
            </w:pPr>
            <w:r w:rsidRPr="00DF3161">
              <w:rPr>
                <w:rFonts w:asciiTheme="majorHAnsi" w:hAnsiTheme="majorHAnsi" w:cstheme="majorHAnsi"/>
              </w:rPr>
              <w:t xml:space="preserve">Poem: </w:t>
            </w:r>
            <w:r w:rsidR="00FC61E4" w:rsidRPr="00DF3161">
              <w:rPr>
                <w:rFonts w:asciiTheme="majorHAnsi" w:hAnsiTheme="majorHAnsi" w:cstheme="majorHAnsi"/>
                <w:u w:val="single"/>
              </w:rPr>
              <w:t xml:space="preserve">My </w:t>
            </w:r>
            <w:r w:rsidR="00DF3161">
              <w:rPr>
                <w:rFonts w:asciiTheme="majorHAnsi" w:hAnsiTheme="majorHAnsi" w:cstheme="majorHAnsi"/>
                <w:u w:val="single"/>
              </w:rPr>
              <w:t>M</w:t>
            </w:r>
            <w:r w:rsidR="00FC61E4" w:rsidRPr="00DF3161">
              <w:rPr>
                <w:rFonts w:asciiTheme="majorHAnsi" w:hAnsiTheme="majorHAnsi" w:cstheme="majorHAnsi"/>
                <w:u w:val="single"/>
              </w:rPr>
              <w:t xml:space="preserve">armalade </w:t>
            </w:r>
            <w:r w:rsidR="00DF3161">
              <w:rPr>
                <w:rFonts w:asciiTheme="majorHAnsi" w:hAnsiTheme="majorHAnsi" w:cstheme="majorHAnsi"/>
                <w:u w:val="single"/>
              </w:rPr>
              <w:t>C</w:t>
            </w:r>
            <w:r w:rsidR="00FC61E4" w:rsidRPr="00DF3161">
              <w:rPr>
                <w:rFonts w:asciiTheme="majorHAnsi" w:hAnsiTheme="majorHAnsi" w:cstheme="majorHAnsi"/>
                <w:u w:val="single"/>
              </w:rPr>
              <w:t>at</w:t>
            </w:r>
          </w:p>
          <w:p w14:paraId="0AA32F5E" w14:textId="77777777" w:rsidR="00FC61E4" w:rsidRPr="004A5530" w:rsidRDefault="00FC61E4" w:rsidP="00FC61E4">
            <w:pPr>
              <w:ind w:left="2160"/>
              <w:rPr>
                <w:rFonts w:asciiTheme="majorHAnsi" w:hAnsiTheme="majorHAnsi" w:cstheme="majorHAnsi"/>
                <w:i/>
              </w:rPr>
            </w:pPr>
          </w:p>
          <w:p w14:paraId="315CCEB0" w14:textId="77777777" w:rsidR="00FC61E4" w:rsidRPr="004A5530" w:rsidRDefault="00FC61E4" w:rsidP="004A5530">
            <w:pPr>
              <w:rPr>
                <w:rFonts w:asciiTheme="majorHAnsi" w:hAnsiTheme="majorHAnsi" w:cstheme="majorHAnsi"/>
              </w:rPr>
            </w:pPr>
            <w:r w:rsidRPr="004A5530">
              <w:rPr>
                <w:rFonts w:asciiTheme="majorHAnsi" w:hAnsiTheme="majorHAnsi" w:cstheme="majorHAnsi"/>
              </w:rPr>
              <w:t xml:space="preserve">My pet is a fluffy, cuddly fellow, </w:t>
            </w:r>
          </w:p>
          <w:p w14:paraId="50720FDA" w14:textId="77777777" w:rsidR="00FC61E4" w:rsidRPr="004A5530" w:rsidRDefault="00FC61E4" w:rsidP="004A5530">
            <w:pPr>
              <w:rPr>
                <w:rFonts w:asciiTheme="majorHAnsi" w:hAnsiTheme="majorHAnsi" w:cstheme="majorHAnsi"/>
              </w:rPr>
            </w:pPr>
            <w:r w:rsidRPr="004A5530">
              <w:rPr>
                <w:rFonts w:asciiTheme="majorHAnsi" w:hAnsiTheme="majorHAnsi" w:cstheme="majorHAnsi"/>
              </w:rPr>
              <w:t xml:space="preserve">His colour is a mixture of orange and yellow. </w:t>
            </w:r>
          </w:p>
          <w:p w14:paraId="42D6F6D6" w14:textId="77777777" w:rsidR="00FC61E4" w:rsidRPr="004A5530" w:rsidRDefault="00FC61E4" w:rsidP="004A5530">
            <w:pPr>
              <w:rPr>
                <w:rFonts w:asciiTheme="majorHAnsi" w:hAnsiTheme="majorHAnsi" w:cstheme="majorHAnsi"/>
              </w:rPr>
            </w:pPr>
            <w:r w:rsidRPr="004A5530">
              <w:rPr>
                <w:rFonts w:asciiTheme="majorHAnsi" w:hAnsiTheme="majorHAnsi" w:cstheme="majorHAnsi"/>
              </w:rPr>
              <w:t xml:space="preserve">He has whiskers and lots and lots of fur, </w:t>
            </w:r>
          </w:p>
          <w:p w14:paraId="4BC84503" w14:textId="77777777" w:rsidR="00FC61E4" w:rsidRPr="004A5530" w:rsidRDefault="00FC61E4" w:rsidP="004A5530">
            <w:pPr>
              <w:rPr>
                <w:rFonts w:asciiTheme="majorHAnsi" w:hAnsiTheme="majorHAnsi" w:cstheme="majorHAnsi"/>
              </w:rPr>
            </w:pPr>
            <w:r w:rsidRPr="004A5530">
              <w:rPr>
                <w:rFonts w:asciiTheme="majorHAnsi" w:hAnsiTheme="majorHAnsi" w:cstheme="majorHAnsi"/>
              </w:rPr>
              <w:t>When he is happy I can hear him purr.</w:t>
            </w:r>
          </w:p>
          <w:p w14:paraId="5D0C52B0" w14:textId="77777777" w:rsidR="00FC61E4" w:rsidRPr="004A5530" w:rsidRDefault="00FC61E4" w:rsidP="004A5530">
            <w:pPr>
              <w:rPr>
                <w:rFonts w:asciiTheme="majorHAnsi" w:hAnsiTheme="majorHAnsi" w:cstheme="majorHAnsi"/>
              </w:rPr>
            </w:pPr>
            <w:r w:rsidRPr="004A5530">
              <w:rPr>
                <w:rFonts w:asciiTheme="majorHAnsi" w:hAnsiTheme="majorHAnsi" w:cstheme="majorHAnsi"/>
              </w:rPr>
              <w:t>He likes to sleep by the fire on a mat,</w:t>
            </w:r>
          </w:p>
          <w:p w14:paraId="4FC737E3" w14:textId="77777777" w:rsidR="00FC61E4" w:rsidRPr="004A5530" w:rsidRDefault="00FC61E4" w:rsidP="004A5530">
            <w:pPr>
              <w:pStyle w:val="paragraph"/>
              <w:textAlignment w:val="baseline"/>
              <w:rPr>
                <w:rFonts w:asciiTheme="majorHAnsi" w:hAnsiTheme="majorHAnsi" w:cstheme="majorHAnsi"/>
                <w:sz w:val="22"/>
                <w:szCs w:val="22"/>
              </w:rPr>
            </w:pPr>
            <w:r w:rsidRPr="004A5530">
              <w:rPr>
                <w:rFonts w:asciiTheme="majorHAnsi" w:hAnsiTheme="majorHAnsi" w:cstheme="majorHAnsi"/>
                <w:sz w:val="22"/>
                <w:szCs w:val="22"/>
              </w:rPr>
              <w:t>His name is Flick, my marmalade cat.</w:t>
            </w:r>
          </w:p>
          <w:p w14:paraId="28B7F242" w14:textId="77777777" w:rsidR="00665CC2" w:rsidRPr="004A5530" w:rsidRDefault="00665CC2" w:rsidP="00FC61E4">
            <w:pPr>
              <w:pStyle w:val="paragraph"/>
              <w:jc w:val="center"/>
              <w:textAlignment w:val="baseline"/>
              <w:rPr>
                <w:rFonts w:asciiTheme="majorHAnsi" w:hAnsiTheme="majorHAnsi" w:cstheme="majorHAnsi"/>
                <w:i/>
                <w:sz w:val="22"/>
                <w:szCs w:val="22"/>
              </w:rPr>
            </w:pPr>
          </w:p>
          <w:p w14:paraId="3CCD1888" w14:textId="33D58BF1" w:rsidR="00665CC2" w:rsidRPr="004A5530" w:rsidRDefault="00665CC2" w:rsidP="00665CC2">
            <w:pPr>
              <w:pStyle w:val="paragraph"/>
              <w:textAlignment w:val="baseline"/>
              <w:rPr>
                <w:rStyle w:val="normaltextrun"/>
                <w:rFonts w:asciiTheme="majorHAnsi" w:hAnsiTheme="majorHAnsi" w:cs="Calibri Light"/>
                <w:b/>
                <w:sz w:val="22"/>
                <w:szCs w:val="22"/>
              </w:rPr>
            </w:pPr>
            <w:r w:rsidRPr="004A5530">
              <w:rPr>
                <w:rFonts w:asciiTheme="majorHAnsi" w:hAnsiTheme="majorHAnsi" w:cstheme="majorHAnsi"/>
                <w:sz w:val="22"/>
                <w:szCs w:val="22"/>
              </w:rPr>
              <w:t>Vocabulary Game</w:t>
            </w:r>
          </w:p>
        </w:tc>
        <w:tc>
          <w:tcPr>
            <w:tcW w:w="2500" w:type="pct"/>
          </w:tcPr>
          <w:p w14:paraId="754002D5" w14:textId="762B9838" w:rsidR="003D3E1D" w:rsidRPr="00D85F73" w:rsidRDefault="003D3E1D" w:rsidP="003D3E1D">
            <w:pPr>
              <w:pStyle w:val="ListParagraph"/>
              <w:ind w:left="0"/>
              <w:rPr>
                <w:rFonts w:asciiTheme="majorHAnsi" w:hAnsiTheme="majorHAnsi" w:cstheme="majorHAnsi"/>
                <w:b/>
                <w:u w:val="single"/>
              </w:rPr>
            </w:pPr>
            <w:r w:rsidRPr="00D85F73">
              <w:rPr>
                <w:rFonts w:asciiTheme="majorHAnsi" w:hAnsiTheme="majorHAnsi" w:cstheme="majorHAnsi"/>
                <w:b/>
                <w:u w:val="single"/>
              </w:rPr>
              <w:t>Lesson 4</w:t>
            </w:r>
          </w:p>
          <w:p w14:paraId="33B98EA7" w14:textId="1C754423" w:rsidR="003D3E1D" w:rsidRPr="004A5530" w:rsidRDefault="003D3E1D" w:rsidP="003D3E1D">
            <w:pPr>
              <w:rPr>
                <w:rFonts w:asciiTheme="majorHAnsi" w:hAnsiTheme="majorHAnsi" w:cstheme="majorHAnsi"/>
              </w:rPr>
            </w:pPr>
            <w:r w:rsidRPr="004A5530">
              <w:rPr>
                <w:rFonts w:asciiTheme="majorHAnsi" w:hAnsiTheme="majorHAnsi" w:cstheme="majorHAnsi"/>
              </w:rPr>
              <w:t>Whole class: Play ‘</w:t>
            </w:r>
            <w:r w:rsidR="00252433">
              <w:rPr>
                <w:rFonts w:asciiTheme="majorHAnsi" w:hAnsiTheme="majorHAnsi" w:cstheme="majorHAnsi"/>
              </w:rPr>
              <w:t>W</w:t>
            </w:r>
            <w:r w:rsidRPr="004A5530">
              <w:rPr>
                <w:rFonts w:asciiTheme="majorHAnsi" w:hAnsiTheme="majorHAnsi" w:cstheme="majorHAnsi"/>
              </w:rPr>
              <w:t xml:space="preserve">ho or </w:t>
            </w:r>
            <w:r w:rsidR="00252433">
              <w:rPr>
                <w:rFonts w:asciiTheme="majorHAnsi" w:hAnsiTheme="majorHAnsi" w:cstheme="majorHAnsi"/>
              </w:rPr>
              <w:t>W</w:t>
            </w:r>
            <w:r w:rsidRPr="004A5530">
              <w:rPr>
                <w:rFonts w:asciiTheme="majorHAnsi" w:hAnsiTheme="majorHAnsi" w:cstheme="majorHAnsi"/>
              </w:rPr>
              <w:t>hat am I’ game.</w:t>
            </w:r>
          </w:p>
          <w:p w14:paraId="70A27E72" w14:textId="77777777" w:rsidR="003D3E1D" w:rsidRPr="004A5530" w:rsidRDefault="003D3E1D" w:rsidP="003D3E1D">
            <w:pPr>
              <w:pStyle w:val="ListParagraph"/>
              <w:ind w:left="0"/>
              <w:rPr>
                <w:rFonts w:asciiTheme="majorHAnsi" w:hAnsiTheme="majorHAnsi" w:cstheme="majorHAnsi"/>
              </w:rPr>
            </w:pPr>
            <w:r w:rsidRPr="004A5530">
              <w:rPr>
                <w:rFonts w:asciiTheme="majorHAnsi" w:hAnsiTheme="majorHAnsi" w:cstheme="majorHAnsi"/>
              </w:rPr>
              <w:t xml:space="preserve">A pupil describes a particular pet without actually naming it. The other pupils then have to guess what the pet is. A variation on this game is to ask pupils to write the name or draw a pet animal on a piece of paper. Then, one pupil comes to the top of the class with the paper folded and hidden from the class and others ask them questions about what they have written or drawn. The pupil is only allowed to give a ‘yes’ or ‘no’ answer to the questions.  The first to guess the pet wins the game. </w:t>
            </w:r>
          </w:p>
          <w:p w14:paraId="24D9DD31" w14:textId="77777777" w:rsidR="003D3E1D" w:rsidRPr="004A5530" w:rsidRDefault="003D3E1D" w:rsidP="003D3E1D">
            <w:pPr>
              <w:rPr>
                <w:rFonts w:asciiTheme="majorHAnsi" w:hAnsiTheme="majorHAnsi" w:cstheme="majorHAnsi"/>
              </w:rPr>
            </w:pPr>
            <w:r w:rsidRPr="004A5530">
              <w:rPr>
                <w:rFonts w:asciiTheme="majorHAnsi" w:hAnsiTheme="majorHAnsi" w:cstheme="majorHAnsi"/>
              </w:rPr>
              <w:t xml:space="preserve">In pairs: Invite the pupils to talk about any special tricks their pet can do or tricks they have seen other pet animals do. Some sample answers may be shared with the whole class. </w:t>
            </w:r>
          </w:p>
          <w:p w14:paraId="0A6D41CF" w14:textId="1C825A19" w:rsidR="00665CC2" w:rsidRPr="004A5530" w:rsidRDefault="00665CC2" w:rsidP="003D3E1D">
            <w:pPr>
              <w:rPr>
                <w:rFonts w:asciiTheme="majorHAnsi" w:hAnsiTheme="majorHAnsi" w:cstheme="majorHAnsi"/>
              </w:rPr>
            </w:pPr>
            <w:r w:rsidRPr="004A5530">
              <w:rPr>
                <w:rFonts w:asciiTheme="majorHAnsi" w:hAnsiTheme="majorHAnsi" w:cstheme="majorHAnsi"/>
              </w:rPr>
              <w:t>Slideshow</w:t>
            </w:r>
          </w:p>
          <w:p w14:paraId="55076B5A" w14:textId="77777777" w:rsidR="00FC61E4" w:rsidRPr="004A5530" w:rsidRDefault="00FC61E4" w:rsidP="00665CC2">
            <w:pPr>
              <w:pStyle w:val="paragraph"/>
              <w:textAlignment w:val="baseline"/>
              <w:rPr>
                <w:rStyle w:val="normaltextrun"/>
                <w:rFonts w:asciiTheme="majorHAnsi" w:hAnsiTheme="majorHAnsi" w:cs="Calibri Light"/>
                <w:b/>
                <w:sz w:val="22"/>
                <w:szCs w:val="22"/>
              </w:rPr>
            </w:pPr>
          </w:p>
        </w:tc>
      </w:tr>
      <w:tr w:rsidR="00CA69E6" w:rsidRPr="004A5530" w14:paraId="0755A894" w14:textId="77777777" w:rsidTr="00CA69E6">
        <w:trPr>
          <w:trHeight w:val="260"/>
        </w:trPr>
        <w:tc>
          <w:tcPr>
            <w:tcW w:w="5000" w:type="pct"/>
            <w:gridSpan w:val="2"/>
          </w:tcPr>
          <w:p w14:paraId="33B8825E" w14:textId="77777777" w:rsidR="00CA69E6" w:rsidRPr="004A5530" w:rsidRDefault="00CA69E6" w:rsidP="003D3E1D">
            <w:pPr>
              <w:pStyle w:val="ListParagraph"/>
              <w:ind w:left="0"/>
              <w:rPr>
                <w:rFonts w:asciiTheme="majorHAnsi" w:hAnsiTheme="majorHAnsi" w:cstheme="majorHAnsi"/>
              </w:rPr>
            </w:pPr>
            <w:r w:rsidRPr="004A5530">
              <w:rPr>
                <w:rFonts w:asciiTheme="majorHAnsi" w:hAnsiTheme="majorHAnsi" w:cstheme="majorHAnsi"/>
                <w:u w:val="single"/>
              </w:rPr>
              <w:t>Some more suggested activities</w:t>
            </w:r>
            <w:r w:rsidRPr="004A5530">
              <w:rPr>
                <w:rFonts w:asciiTheme="majorHAnsi" w:hAnsiTheme="majorHAnsi" w:cstheme="majorHAnsi"/>
              </w:rPr>
              <w:t xml:space="preserve">: </w:t>
            </w:r>
          </w:p>
          <w:p w14:paraId="486E2365" w14:textId="77777777" w:rsidR="00CA69E6" w:rsidRPr="004A5530" w:rsidRDefault="00CA69E6" w:rsidP="003D3E1D">
            <w:pPr>
              <w:pStyle w:val="ListParagraph"/>
              <w:ind w:left="0"/>
              <w:rPr>
                <w:rFonts w:asciiTheme="majorHAnsi" w:hAnsiTheme="majorHAnsi" w:cstheme="majorHAnsi"/>
              </w:rPr>
            </w:pPr>
            <w:r w:rsidRPr="004A5530">
              <w:rPr>
                <w:rFonts w:asciiTheme="majorHAnsi" w:hAnsiTheme="majorHAnsi" w:cstheme="majorHAnsi"/>
              </w:rPr>
              <w:t>Talk about:</w:t>
            </w:r>
          </w:p>
          <w:p w14:paraId="4450ABF6" w14:textId="77777777" w:rsidR="00CA69E6" w:rsidRPr="004A5530" w:rsidRDefault="00CA69E6" w:rsidP="003D3E1D">
            <w:pPr>
              <w:pStyle w:val="ListParagraph"/>
              <w:ind w:left="0"/>
              <w:rPr>
                <w:rFonts w:asciiTheme="majorHAnsi" w:hAnsiTheme="majorHAnsi" w:cstheme="majorHAnsi"/>
              </w:rPr>
            </w:pPr>
            <w:r w:rsidRPr="004A5530">
              <w:rPr>
                <w:rFonts w:asciiTheme="majorHAnsi" w:hAnsiTheme="majorHAnsi" w:cstheme="majorHAnsi"/>
              </w:rPr>
              <w:t>The work of a vet.</w:t>
            </w:r>
          </w:p>
          <w:p w14:paraId="65E1E723" w14:textId="77777777" w:rsidR="00CA69E6" w:rsidRPr="004A5530" w:rsidRDefault="00CA69E6" w:rsidP="003D3E1D">
            <w:pPr>
              <w:pStyle w:val="ListParagraph"/>
              <w:ind w:left="0"/>
              <w:rPr>
                <w:rFonts w:asciiTheme="majorHAnsi" w:hAnsiTheme="majorHAnsi" w:cstheme="majorHAnsi"/>
              </w:rPr>
            </w:pPr>
            <w:r w:rsidRPr="004A5530">
              <w:rPr>
                <w:rFonts w:asciiTheme="majorHAnsi" w:hAnsiTheme="majorHAnsi" w:cstheme="majorHAnsi"/>
              </w:rPr>
              <w:t xml:space="preserve">Specialist animals – e.g. search and rescue dogs, homing pigeons. </w:t>
            </w:r>
          </w:p>
          <w:p w14:paraId="266D23B3" w14:textId="77777777" w:rsidR="00CA69E6" w:rsidRPr="004A5530" w:rsidRDefault="00CA69E6" w:rsidP="003D3E1D">
            <w:pPr>
              <w:pStyle w:val="ListParagraph"/>
              <w:ind w:left="0"/>
              <w:rPr>
                <w:rFonts w:asciiTheme="majorHAnsi" w:hAnsiTheme="majorHAnsi" w:cstheme="majorHAnsi"/>
              </w:rPr>
            </w:pPr>
          </w:p>
          <w:p w14:paraId="43FF58C7" w14:textId="77777777" w:rsidR="00CA69E6" w:rsidRPr="004A5530" w:rsidRDefault="00CA69E6" w:rsidP="003D3E1D">
            <w:pPr>
              <w:pStyle w:val="ListParagraph"/>
              <w:ind w:left="0"/>
              <w:rPr>
                <w:rFonts w:asciiTheme="majorHAnsi" w:hAnsiTheme="majorHAnsi" w:cstheme="majorHAnsi"/>
              </w:rPr>
            </w:pPr>
            <w:r w:rsidRPr="004A5530">
              <w:rPr>
                <w:rFonts w:asciiTheme="majorHAnsi" w:hAnsiTheme="majorHAnsi" w:cstheme="majorHAnsi"/>
              </w:rPr>
              <w:t>Talk about the following phrases and explain what they mean:</w:t>
            </w:r>
          </w:p>
          <w:p w14:paraId="35FDA076" w14:textId="77777777" w:rsidR="00CA69E6" w:rsidRPr="004A5530" w:rsidRDefault="00CA69E6" w:rsidP="003D3E1D">
            <w:pPr>
              <w:pStyle w:val="ListParagraph"/>
              <w:numPr>
                <w:ilvl w:val="0"/>
                <w:numId w:val="1"/>
              </w:numPr>
              <w:rPr>
                <w:rFonts w:asciiTheme="majorHAnsi" w:hAnsiTheme="majorHAnsi" w:cstheme="majorHAnsi"/>
              </w:rPr>
            </w:pPr>
            <w:r w:rsidRPr="004A5530">
              <w:rPr>
                <w:rFonts w:asciiTheme="majorHAnsi" w:hAnsiTheme="majorHAnsi" w:cstheme="majorHAnsi"/>
              </w:rPr>
              <w:t>A bird in the hand is worth two in the bush</w:t>
            </w:r>
          </w:p>
          <w:p w14:paraId="5E01A45C" w14:textId="77777777" w:rsidR="00CA69E6" w:rsidRPr="004A5530" w:rsidRDefault="00CA69E6" w:rsidP="003D3E1D">
            <w:pPr>
              <w:pStyle w:val="ListParagraph"/>
              <w:numPr>
                <w:ilvl w:val="0"/>
                <w:numId w:val="1"/>
              </w:numPr>
              <w:rPr>
                <w:rFonts w:asciiTheme="majorHAnsi" w:hAnsiTheme="majorHAnsi" w:cstheme="majorHAnsi"/>
              </w:rPr>
            </w:pPr>
            <w:r w:rsidRPr="004A5530">
              <w:rPr>
                <w:rFonts w:asciiTheme="majorHAnsi" w:hAnsiTheme="majorHAnsi" w:cstheme="majorHAnsi"/>
              </w:rPr>
              <w:t>Like a fish out of water</w:t>
            </w:r>
          </w:p>
          <w:p w14:paraId="000B40EE" w14:textId="77777777" w:rsidR="00CA69E6" w:rsidRPr="004A5530" w:rsidRDefault="00CA69E6" w:rsidP="003D3E1D">
            <w:pPr>
              <w:pStyle w:val="ListParagraph"/>
              <w:numPr>
                <w:ilvl w:val="0"/>
                <w:numId w:val="1"/>
              </w:numPr>
              <w:rPr>
                <w:rFonts w:asciiTheme="majorHAnsi" w:hAnsiTheme="majorHAnsi" w:cstheme="majorHAnsi"/>
              </w:rPr>
            </w:pPr>
            <w:r w:rsidRPr="004A5530">
              <w:rPr>
                <w:rFonts w:asciiTheme="majorHAnsi" w:hAnsiTheme="majorHAnsi" w:cstheme="majorHAnsi"/>
              </w:rPr>
              <w:t>A leopard cannot change its spots</w:t>
            </w:r>
          </w:p>
          <w:p w14:paraId="4AC6A654" w14:textId="77777777" w:rsidR="00CA69E6" w:rsidRPr="004A5530" w:rsidRDefault="00CA69E6" w:rsidP="003D3E1D">
            <w:pPr>
              <w:pStyle w:val="ListParagraph"/>
              <w:numPr>
                <w:ilvl w:val="0"/>
                <w:numId w:val="1"/>
              </w:numPr>
              <w:rPr>
                <w:rFonts w:asciiTheme="majorHAnsi" w:hAnsiTheme="majorHAnsi" w:cstheme="majorHAnsi"/>
              </w:rPr>
            </w:pPr>
            <w:r w:rsidRPr="004A5530">
              <w:rPr>
                <w:rFonts w:asciiTheme="majorHAnsi" w:hAnsiTheme="majorHAnsi" w:cstheme="majorHAnsi"/>
              </w:rPr>
              <w:t>A little bird told me …</w:t>
            </w:r>
          </w:p>
          <w:p w14:paraId="41E7C360" w14:textId="77777777" w:rsidR="00CA69E6" w:rsidRPr="004A5530" w:rsidRDefault="00CA69E6" w:rsidP="003D3E1D">
            <w:pPr>
              <w:pStyle w:val="ListParagraph"/>
              <w:numPr>
                <w:ilvl w:val="0"/>
                <w:numId w:val="1"/>
              </w:numPr>
              <w:rPr>
                <w:rFonts w:asciiTheme="majorHAnsi" w:hAnsiTheme="majorHAnsi" w:cstheme="majorHAnsi"/>
              </w:rPr>
            </w:pPr>
            <w:r w:rsidRPr="004A5530">
              <w:rPr>
                <w:rFonts w:asciiTheme="majorHAnsi" w:hAnsiTheme="majorHAnsi" w:cstheme="majorHAnsi"/>
              </w:rPr>
              <w:t>A wolf in sheep's clothing</w:t>
            </w:r>
          </w:p>
          <w:p w14:paraId="3C9A5257" w14:textId="3544C11E" w:rsidR="00CA69E6" w:rsidRPr="00421BCF" w:rsidRDefault="00CA69E6" w:rsidP="00421BCF">
            <w:pPr>
              <w:pStyle w:val="ListParagraph"/>
              <w:numPr>
                <w:ilvl w:val="0"/>
                <w:numId w:val="1"/>
              </w:numPr>
              <w:rPr>
                <w:rStyle w:val="normaltextrun"/>
                <w:rFonts w:asciiTheme="majorHAnsi" w:hAnsiTheme="majorHAnsi" w:cstheme="majorHAnsi"/>
              </w:rPr>
            </w:pPr>
            <w:r w:rsidRPr="004A5530">
              <w:rPr>
                <w:rFonts w:asciiTheme="majorHAnsi" w:hAnsiTheme="majorHAnsi" w:cstheme="majorHAnsi"/>
              </w:rPr>
              <w:t>As the crow flies</w:t>
            </w:r>
          </w:p>
        </w:tc>
      </w:tr>
    </w:tbl>
    <w:p w14:paraId="06952280" w14:textId="77777777" w:rsidR="004E126D" w:rsidRPr="004A5530" w:rsidRDefault="004E126D">
      <w:pPr>
        <w:rPr>
          <w:rFonts w:asciiTheme="majorHAnsi" w:hAnsiTheme="majorHAnsi"/>
        </w:rPr>
      </w:pPr>
    </w:p>
    <w:sectPr w:rsidR="004E126D" w:rsidRPr="004A5530" w:rsidSect="00831BCE">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070"/>
    <w:multiLevelType w:val="hybridMultilevel"/>
    <w:tmpl w:val="F0743C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1D436BA"/>
    <w:multiLevelType w:val="hybridMultilevel"/>
    <w:tmpl w:val="62DE3B9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nsid w:val="162115AE"/>
    <w:multiLevelType w:val="hybridMultilevel"/>
    <w:tmpl w:val="B540D0BA"/>
    <w:lvl w:ilvl="0" w:tplc="A746C3EA">
      <w:start w:val="1"/>
      <w:numFmt w:val="bullet"/>
      <w:lvlText w:val="o"/>
      <w:lvlJc w:val="left"/>
      <w:pPr>
        <w:ind w:left="360" w:hanging="360"/>
      </w:pPr>
      <w:rPr>
        <w:rFonts w:ascii="Courier New" w:hAnsi="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8835538"/>
    <w:multiLevelType w:val="hybridMultilevel"/>
    <w:tmpl w:val="F0743C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378A55C8"/>
    <w:multiLevelType w:val="hybridMultilevel"/>
    <w:tmpl w:val="D98C8E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0885E5F"/>
    <w:multiLevelType w:val="hybridMultilevel"/>
    <w:tmpl w:val="F0743C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51E16FF9"/>
    <w:multiLevelType w:val="hybridMultilevel"/>
    <w:tmpl w:val="C986C20A"/>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nsid w:val="67C65B4E"/>
    <w:multiLevelType w:val="hybridMultilevel"/>
    <w:tmpl w:val="F0743C4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6F060F6B"/>
    <w:multiLevelType w:val="hybridMultilevel"/>
    <w:tmpl w:val="66404018"/>
    <w:lvl w:ilvl="0" w:tplc="083C000B">
      <w:start w:val="1"/>
      <w:numFmt w:val="bullet"/>
      <w:lvlText w:val=""/>
      <w:lvlJc w:val="left"/>
      <w:pPr>
        <w:ind w:left="720" w:hanging="360"/>
      </w:pPr>
      <w:rPr>
        <w:rFonts w:ascii="Wingdings" w:hAnsi="Wingding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18"/>
    <w:rsid w:val="000075B1"/>
    <w:rsid w:val="000D51BF"/>
    <w:rsid w:val="00252433"/>
    <w:rsid w:val="003B15B3"/>
    <w:rsid w:val="003D3E1D"/>
    <w:rsid w:val="00421BCF"/>
    <w:rsid w:val="00490ED3"/>
    <w:rsid w:val="004A5530"/>
    <w:rsid w:val="004E126D"/>
    <w:rsid w:val="00534218"/>
    <w:rsid w:val="005B1335"/>
    <w:rsid w:val="0062696B"/>
    <w:rsid w:val="00663796"/>
    <w:rsid w:val="00665CC2"/>
    <w:rsid w:val="00823461"/>
    <w:rsid w:val="00831BCE"/>
    <w:rsid w:val="00CA69E6"/>
    <w:rsid w:val="00D85F73"/>
    <w:rsid w:val="00DF3161"/>
    <w:rsid w:val="00E6428C"/>
    <w:rsid w:val="00FC6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4B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18"/>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18"/>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218"/>
    <w:pPr>
      <w:ind w:left="720"/>
      <w:contextualSpacing/>
    </w:pPr>
  </w:style>
  <w:style w:type="paragraph" w:customStyle="1" w:styleId="paragraph">
    <w:name w:val="paragraph"/>
    <w:basedOn w:val="Normal"/>
    <w:rsid w:val="00831BCE"/>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831BCE"/>
  </w:style>
  <w:style w:type="paragraph" w:styleId="Footer">
    <w:name w:val="footer"/>
    <w:basedOn w:val="Normal"/>
    <w:link w:val="FooterChar"/>
    <w:uiPriority w:val="99"/>
    <w:unhideWhenUsed/>
    <w:rsid w:val="00FC6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E4"/>
    <w:rPr>
      <w:rFonts w:eastAsiaTheme="minorHAnsi"/>
      <w:sz w:val="22"/>
      <w:szCs w:val="22"/>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18"/>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218"/>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4218"/>
    <w:pPr>
      <w:ind w:left="720"/>
      <w:contextualSpacing/>
    </w:pPr>
  </w:style>
  <w:style w:type="paragraph" w:customStyle="1" w:styleId="paragraph">
    <w:name w:val="paragraph"/>
    <w:basedOn w:val="Normal"/>
    <w:rsid w:val="00831BCE"/>
    <w:pPr>
      <w:spacing w:after="0" w:line="240" w:lineRule="auto"/>
    </w:pPr>
    <w:rPr>
      <w:rFonts w:ascii="Times New Roman" w:eastAsia="Times New Roman" w:hAnsi="Times New Roman" w:cs="Times New Roman"/>
      <w:sz w:val="24"/>
      <w:szCs w:val="24"/>
      <w:lang w:val="en-GB" w:eastAsia="en-GB"/>
    </w:rPr>
  </w:style>
  <w:style w:type="character" w:customStyle="1" w:styleId="normaltextrun">
    <w:name w:val="normaltextrun"/>
    <w:rsid w:val="00831BCE"/>
  </w:style>
  <w:style w:type="paragraph" w:styleId="Footer">
    <w:name w:val="footer"/>
    <w:basedOn w:val="Normal"/>
    <w:link w:val="FooterChar"/>
    <w:uiPriority w:val="99"/>
    <w:unhideWhenUsed/>
    <w:rsid w:val="00FC6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E4"/>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1521</Words>
  <Characters>8671</Characters>
  <Application>Microsoft Macintosh Word</Application>
  <DocSecurity>0</DocSecurity>
  <Lines>72</Lines>
  <Paragraphs>20</Paragraphs>
  <ScaleCrop>false</ScaleCrop>
  <Company>CJ Fallon</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Fallon 14</dc:creator>
  <cp:keywords/>
  <dc:description/>
  <cp:lastModifiedBy>CJ Fallon 14</cp:lastModifiedBy>
  <cp:revision>2</cp:revision>
  <dcterms:created xsi:type="dcterms:W3CDTF">2018-05-22T11:07:00Z</dcterms:created>
  <dcterms:modified xsi:type="dcterms:W3CDTF">2018-05-22T11:07:00Z</dcterms:modified>
</cp:coreProperties>
</file>