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29" w:type="dxa"/>
        <w:tblLook w:val="04A0" w:firstRow="1" w:lastRow="0" w:firstColumn="1" w:lastColumn="0" w:noHBand="0" w:noVBand="1"/>
      </w:tblPr>
      <w:tblGrid>
        <w:gridCol w:w="2405"/>
        <w:gridCol w:w="586"/>
        <w:gridCol w:w="4023"/>
        <w:gridCol w:w="1203"/>
        <w:gridCol w:w="5812"/>
      </w:tblGrid>
      <w:tr w:rsidR="000522C1" w:rsidRPr="00FF728F" w14:paraId="003AE8F6" w14:textId="77777777" w:rsidTr="000522C1">
        <w:trPr>
          <w:trHeight w:val="440"/>
        </w:trPr>
        <w:tc>
          <w:tcPr>
            <w:tcW w:w="7014" w:type="dxa"/>
            <w:gridSpan w:val="3"/>
          </w:tcPr>
          <w:p w14:paraId="098BA6CC" w14:textId="3ACDBEC7" w:rsidR="000522C1" w:rsidRDefault="000522C1" w:rsidP="00CD098A">
            <w:pPr>
              <w:rPr>
                <w:b/>
                <w:sz w:val="24"/>
                <w:szCs w:val="24"/>
              </w:rPr>
            </w:pPr>
            <w:r>
              <w:rPr>
                <w:b/>
                <w:sz w:val="24"/>
                <w:szCs w:val="24"/>
              </w:rPr>
              <w:t xml:space="preserve">First Class </w:t>
            </w:r>
            <w:r w:rsidRPr="000522C1">
              <w:rPr>
                <w:b/>
                <w:sz w:val="24"/>
                <w:szCs w:val="24"/>
                <w:lang w:val="en-GB"/>
              </w:rPr>
              <w:t xml:space="preserve">Oral Language </w:t>
            </w:r>
            <w:r>
              <w:rPr>
                <w:b/>
                <w:sz w:val="24"/>
                <w:szCs w:val="24"/>
                <w:lang w:val="en-GB"/>
              </w:rPr>
              <w:t>Programme</w:t>
            </w:r>
            <w:r w:rsidRPr="000522C1">
              <w:rPr>
                <w:b/>
                <w:sz w:val="24"/>
                <w:szCs w:val="24"/>
                <w:lang w:val="en-GB"/>
              </w:rPr>
              <w:t xml:space="preserve"> Sample Unit Lesson Plan</w:t>
            </w:r>
            <w:r w:rsidRPr="000522C1">
              <w:rPr>
                <w:b/>
                <w:sz w:val="24"/>
                <w:szCs w:val="24"/>
              </w:rPr>
              <w:t xml:space="preserve"> </w:t>
            </w:r>
          </w:p>
          <w:p w14:paraId="1F863A3A" w14:textId="2E99282B" w:rsidR="000522C1" w:rsidRPr="001D1049" w:rsidRDefault="000522C1" w:rsidP="000522C1">
            <w:pPr>
              <w:rPr>
                <w:b/>
                <w:sz w:val="24"/>
                <w:szCs w:val="24"/>
              </w:rPr>
            </w:pPr>
          </w:p>
        </w:tc>
        <w:tc>
          <w:tcPr>
            <w:tcW w:w="7015" w:type="dxa"/>
            <w:gridSpan w:val="2"/>
          </w:tcPr>
          <w:p w14:paraId="0344C4B4" w14:textId="7445D9DC" w:rsidR="000522C1" w:rsidRPr="00042AA3" w:rsidRDefault="000522C1" w:rsidP="00CD098A">
            <w:pPr>
              <w:rPr>
                <w:b/>
                <w:i/>
                <w:sz w:val="24"/>
                <w:szCs w:val="24"/>
              </w:rPr>
            </w:pPr>
            <w:r w:rsidRPr="005F068F">
              <w:rPr>
                <w:b/>
                <w:sz w:val="24"/>
                <w:szCs w:val="24"/>
              </w:rPr>
              <w:t>Theme:</w:t>
            </w:r>
            <w:r w:rsidRPr="00042AA3">
              <w:rPr>
                <w:b/>
                <w:color w:val="FF0000"/>
                <w:sz w:val="24"/>
                <w:szCs w:val="24"/>
              </w:rPr>
              <w:t xml:space="preserve"> </w:t>
            </w:r>
            <w:r>
              <w:rPr>
                <w:sz w:val="24"/>
                <w:szCs w:val="24"/>
              </w:rPr>
              <w:t>Fun at the Playground</w:t>
            </w:r>
          </w:p>
        </w:tc>
      </w:tr>
      <w:tr w:rsidR="000522C1" w:rsidRPr="00FF728F" w14:paraId="70DAB7FC" w14:textId="77777777" w:rsidTr="000522C1">
        <w:trPr>
          <w:trHeight w:val="440"/>
        </w:trPr>
        <w:tc>
          <w:tcPr>
            <w:tcW w:w="7014" w:type="dxa"/>
            <w:gridSpan w:val="3"/>
          </w:tcPr>
          <w:p w14:paraId="61B56244" w14:textId="3E822EF7" w:rsidR="000522C1" w:rsidRDefault="000522C1" w:rsidP="00CD098A">
            <w:pPr>
              <w:rPr>
                <w:b/>
                <w:sz w:val="24"/>
                <w:szCs w:val="24"/>
              </w:rPr>
            </w:pPr>
            <w:r>
              <w:rPr>
                <w:b/>
                <w:sz w:val="24"/>
                <w:szCs w:val="24"/>
              </w:rPr>
              <w:t>Unit 2</w:t>
            </w:r>
          </w:p>
        </w:tc>
        <w:tc>
          <w:tcPr>
            <w:tcW w:w="7015" w:type="dxa"/>
            <w:gridSpan w:val="2"/>
          </w:tcPr>
          <w:p w14:paraId="1F9D4E8A" w14:textId="70F66B06" w:rsidR="000522C1" w:rsidRDefault="000522C1" w:rsidP="000522C1">
            <w:pPr>
              <w:rPr>
                <w:b/>
                <w:sz w:val="24"/>
                <w:szCs w:val="24"/>
              </w:rPr>
            </w:pPr>
            <w:r>
              <w:rPr>
                <w:sz w:val="24"/>
                <w:szCs w:val="24"/>
              </w:rPr>
              <w:t>Response Book: p. XX</w:t>
            </w:r>
          </w:p>
        </w:tc>
      </w:tr>
      <w:tr w:rsidR="000522C1" w14:paraId="6D50726B" w14:textId="77777777" w:rsidTr="000522C1">
        <w:tc>
          <w:tcPr>
            <w:tcW w:w="14029" w:type="dxa"/>
            <w:gridSpan w:val="5"/>
          </w:tcPr>
          <w:p w14:paraId="08928667" w14:textId="77777777" w:rsidR="000522C1" w:rsidRDefault="000522C1" w:rsidP="00CD098A">
            <w:pPr>
              <w:rPr>
                <w:b/>
              </w:rPr>
            </w:pPr>
            <w:r>
              <w:rPr>
                <w:b/>
              </w:rPr>
              <w:t>Date</w:t>
            </w:r>
          </w:p>
          <w:p w14:paraId="5DBE6C5F" w14:textId="783ADCF4" w:rsidR="000522C1" w:rsidRPr="00D51921" w:rsidRDefault="000522C1" w:rsidP="000522C1">
            <w:pPr>
              <w:rPr>
                <w:b/>
              </w:rPr>
            </w:pPr>
            <w:r w:rsidRPr="00D51921">
              <w:rPr>
                <w:b/>
              </w:rPr>
              <w:t xml:space="preserve">From:             To:      </w:t>
            </w:r>
          </w:p>
        </w:tc>
      </w:tr>
      <w:tr w:rsidR="003E6C6E" w14:paraId="71EEC6AF" w14:textId="77777777" w:rsidTr="00F203A3">
        <w:tc>
          <w:tcPr>
            <w:tcW w:w="2991" w:type="dxa"/>
            <w:gridSpan w:val="2"/>
          </w:tcPr>
          <w:p w14:paraId="42426104" w14:textId="4980FEFF" w:rsidR="003E6C6E" w:rsidRPr="00D51921" w:rsidRDefault="003E6C6E" w:rsidP="00CD098A">
            <w:pPr>
              <w:rPr>
                <w:b/>
                <w:color w:val="FF0000"/>
              </w:rPr>
            </w:pPr>
            <w:r w:rsidRPr="00D51921">
              <w:rPr>
                <w:b/>
              </w:rPr>
              <w:t>No. of lessons: 4</w:t>
            </w:r>
          </w:p>
        </w:tc>
        <w:tc>
          <w:tcPr>
            <w:tcW w:w="11038" w:type="dxa"/>
            <w:gridSpan w:val="3"/>
          </w:tcPr>
          <w:p w14:paraId="6146F51D" w14:textId="77777777" w:rsidR="003E6C6E" w:rsidRPr="00A11A9D" w:rsidRDefault="003E6C6E" w:rsidP="00CD098A">
            <w:pPr>
              <w:rPr>
                <w:rFonts w:asciiTheme="majorHAnsi" w:hAnsiTheme="majorHAnsi" w:cstheme="majorHAnsi"/>
                <w:b/>
                <w:sz w:val="24"/>
                <w:szCs w:val="24"/>
              </w:rPr>
            </w:pPr>
            <w:r w:rsidRPr="00A11A9D">
              <w:rPr>
                <w:rFonts w:asciiTheme="majorHAnsi" w:hAnsiTheme="majorHAnsi" w:cstheme="majorHAnsi"/>
                <w:b/>
                <w:sz w:val="24"/>
                <w:szCs w:val="24"/>
              </w:rPr>
              <w:t>Oral Language</w:t>
            </w:r>
          </w:p>
          <w:p w14:paraId="0EAA7996" w14:textId="34F97695" w:rsidR="003E6C6E" w:rsidRDefault="003E6C6E" w:rsidP="00CD098A">
            <w:pPr>
              <w:rPr>
                <w:rFonts w:asciiTheme="majorHAnsi" w:hAnsiTheme="majorHAnsi" w:cstheme="majorHAnsi"/>
                <w:b/>
                <w:sz w:val="24"/>
                <w:szCs w:val="24"/>
              </w:rPr>
            </w:pPr>
            <w:r w:rsidRPr="00A11A9D">
              <w:rPr>
                <w:rFonts w:asciiTheme="majorHAnsi" w:hAnsiTheme="majorHAnsi" w:cstheme="majorHAnsi"/>
                <w:b/>
                <w:sz w:val="24"/>
                <w:szCs w:val="24"/>
              </w:rPr>
              <w:t xml:space="preserve"> </w:t>
            </w:r>
            <w:bookmarkStart w:id="0" w:name="_GoBack"/>
            <w:bookmarkEnd w:id="0"/>
          </w:p>
          <w:p w14:paraId="09BEA5E4" w14:textId="17075091" w:rsidR="003E6C6E" w:rsidRPr="00A11A9D" w:rsidRDefault="003E6C6E" w:rsidP="00CD098A">
            <w:pPr>
              <w:rPr>
                <w:rFonts w:asciiTheme="majorHAnsi" w:hAnsiTheme="majorHAnsi" w:cstheme="majorHAnsi"/>
                <w:b/>
                <w:sz w:val="24"/>
                <w:szCs w:val="24"/>
              </w:rPr>
            </w:pPr>
          </w:p>
        </w:tc>
      </w:tr>
      <w:tr w:rsidR="001F3845" w14:paraId="7C916076" w14:textId="77777777" w:rsidTr="000522C1">
        <w:tc>
          <w:tcPr>
            <w:tcW w:w="2991" w:type="dxa"/>
            <w:gridSpan w:val="2"/>
          </w:tcPr>
          <w:p w14:paraId="40F255C4" w14:textId="4F14BA05" w:rsidR="001F3845" w:rsidRDefault="001F3845" w:rsidP="00CD098A">
            <w:pPr>
              <w:ind w:right="113"/>
              <w:rPr>
                <w:rFonts w:asciiTheme="majorHAnsi" w:hAnsiTheme="majorHAnsi" w:cstheme="majorHAnsi"/>
                <w:b/>
              </w:rPr>
            </w:pPr>
            <w:r>
              <w:rPr>
                <w:rFonts w:asciiTheme="majorHAnsi" w:hAnsiTheme="majorHAnsi" w:cstheme="majorHAnsi"/>
                <w:b/>
              </w:rPr>
              <w:t xml:space="preserve">Stage </w:t>
            </w:r>
            <w:r w:rsidR="00950E98">
              <w:rPr>
                <w:rFonts w:asciiTheme="majorHAnsi" w:hAnsiTheme="majorHAnsi" w:cstheme="majorHAnsi"/>
                <w:b/>
              </w:rPr>
              <w:t>2</w:t>
            </w:r>
            <w:r>
              <w:rPr>
                <w:rFonts w:asciiTheme="majorHAnsi" w:hAnsiTheme="majorHAnsi" w:cstheme="majorHAnsi"/>
                <w:b/>
              </w:rPr>
              <w:t xml:space="preserve"> </w:t>
            </w:r>
            <w:r w:rsidRPr="00227545">
              <w:rPr>
                <w:rFonts w:asciiTheme="majorHAnsi" w:hAnsiTheme="majorHAnsi" w:cstheme="majorHAnsi"/>
                <w:b/>
              </w:rPr>
              <w:t>Learning</w:t>
            </w:r>
            <w:r>
              <w:rPr>
                <w:rFonts w:asciiTheme="majorHAnsi" w:hAnsiTheme="majorHAnsi" w:cstheme="majorHAnsi"/>
                <w:b/>
              </w:rPr>
              <w:t xml:space="preserve"> </w:t>
            </w:r>
            <w:r w:rsidRPr="00227545">
              <w:rPr>
                <w:rFonts w:asciiTheme="majorHAnsi" w:hAnsiTheme="majorHAnsi" w:cstheme="majorHAnsi"/>
                <w:b/>
              </w:rPr>
              <w:t>Outcomes</w:t>
            </w:r>
          </w:p>
          <w:p w14:paraId="2BD110C1" w14:textId="77777777" w:rsidR="001F3845" w:rsidRPr="008738AF" w:rsidRDefault="001F3845" w:rsidP="00CD098A">
            <w:pPr>
              <w:rPr>
                <w:sz w:val="18"/>
                <w:szCs w:val="18"/>
              </w:rPr>
            </w:pPr>
          </w:p>
        </w:tc>
        <w:tc>
          <w:tcPr>
            <w:tcW w:w="11038" w:type="dxa"/>
            <w:gridSpan w:val="3"/>
          </w:tcPr>
          <w:p w14:paraId="546D5685" w14:textId="77777777" w:rsidR="001F3845" w:rsidRDefault="001F3845" w:rsidP="001F3845">
            <w:pPr>
              <w:rPr>
                <w:rFonts w:asciiTheme="majorHAnsi" w:hAnsiTheme="majorHAnsi" w:cstheme="majorHAnsi"/>
                <w:b/>
              </w:rPr>
            </w:pPr>
            <w:r w:rsidRPr="00C8159E">
              <w:rPr>
                <w:rFonts w:asciiTheme="majorHAnsi" w:hAnsiTheme="majorHAnsi" w:cstheme="majorHAnsi"/>
                <w:b/>
              </w:rPr>
              <w:t xml:space="preserve">Elements:  </w:t>
            </w:r>
          </w:p>
          <w:p w14:paraId="03A56E9E" w14:textId="0EE2B572" w:rsidR="001F3845" w:rsidRPr="001F3845" w:rsidRDefault="001F3845" w:rsidP="000522C1">
            <w:pPr>
              <w:rPr>
                <w:rFonts w:asciiTheme="majorHAnsi" w:hAnsiTheme="majorHAnsi" w:cstheme="majorHAnsi"/>
                <w:b/>
              </w:rPr>
            </w:pPr>
            <w:r w:rsidRPr="001F3845">
              <w:rPr>
                <w:rFonts w:cstheme="minorHAnsi"/>
                <w:sz w:val="20"/>
              </w:rPr>
              <w:t>Communicating 1, 2 and 3 /</w:t>
            </w:r>
            <w:r w:rsidR="0077485F">
              <w:rPr>
                <w:rFonts w:cstheme="minorHAnsi"/>
                <w:sz w:val="20"/>
              </w:rPr>
              <w:t xml:space="preserve"> </w:t>
            </w:r>
            <w:r w:rsidRPr="001F3845">
              <w:rPr>
                <w:rFonts w:cstheme="minorHAnsi"/>
                <w:sz w:val="20"/>
              </w:rPr>
              <w:t>Understanding 4, 5</w:t>
            </w:r>
            <w:r w:rsidR="000522C1">
              <w:rPr>
                <w:rFonts w:cstheme="minorHAnsi"/>
                <w:sz w:val="20"/>
              </w:rPr>
              <w:t>, 6, 7 / Exploring and Using 8–</w:t>
            </w:r>
            <w:r w:rsidRPr="001F3845">
              <w:rPr>
                <w:rFonts w:cstheme="minorHAnsi"/>
                <w:sz w:val="20"/>
              </w:rPr>
              <w:t>14</w:t>
            </w:r>
            <w:r w:rsidR="000522C1">
              <w:rPr>
                <w:rFonts w:cstheme="minorHAnsi"/>
                <w:sz w:val="20"/>
              </w:rPr>
              <w:t xml:space="preserve"> </w:t>
            </w:r>
          </w:p>
        </w:tc>
      </w:tr>
      <w:tr w:rsidR="009C7D15" w14:paraId="4B5AE6A2" w14:textId="77777777" w:rsidTr="00D51921">
        <w:tc>
          <w:tcPr>
            <w:tcW w:w="2405" w:type="dxa"/>
          </w:tcPr>
          <w:p w14:paraId="03980F28" w14:textId="6CEB7CD2" w:rsidR="009C7D15" w:rsidRPr="00546099" w:rsidRDefault="009C7D15" w:rsidP="00D51921">
            <w:pPr>
              <w:rPr>
                <w:sz w:val="24"/>
                <w:szCs w:val="24"/>
              </w:rPr>
            </w:pPr>
            <w:r w:rsidRPr="00477486">
              <w:rPr>
                <w:b/>
                <w:sz w:val="24"/>
                <w:szCs w:val="24"/>
              </w:rPr>
              <w:t>Content/Topic</w:t>
            </w:r>
          </w:p>
        </w:tc>
        <w:tc>
          <w:tcPr>
            <w:tcW w:w="11624" w:type="dxa"/>
            <w:gridSpan w:val="4"/>
          </w:tcPr>
          <w:p w14:paraId="5426292A" w14:textId="71D6116D" w:rsidR="009C7D15" w:rsidRPr="00234E7C" w:rsidRDefault="00234E7C" w:rsidP="00640BAB">
            <w:pPr>
              <w:rPr>
                <w:sz w:val="14"/>
                <w:szCs w:val="28"/>
                <w:lang w:val="en-GB"/>
              </w:rPr>
            </w:pPr>
            <w:r w:rsidRPr="00234E7C">
              <w:rPr>
                <w:sz w:val="20"/>
                <w:szCs w:val="28"/>
                <w:lang w:val="en-GB"/>
              </w:rPr>
              <w:t xml:space="preserve">This unit </w:t>
            </w:r>
            <w:r w:rsidR="00315557">
              <w:rPr>
                <w:sz w:val="20"/>
                <w:szCs w:val="28"/>
                <w:lang w:val="en-GB"/>
              </w:rPr>
              <w:t>explores</w:t>
            </w:r>
            <w:r w:rsidR="00F86FB7">
              <w:rPr>
                <w:sz w:val="20"/>
                <w:szCs w:val="28"/>
                <w:lang w:val="en-GB"/>
              </w:rPr>
              <w:t xml:space="preserve"> </w:t>
            </w:r>
            <w:r w:rsidR="002F0664">
              <w:rPr>
                <w:sz w:val="20"/>
                <w:szCs w:val="28"/>
                <w:lang w:val="en-GB"/>
              </w:rPr>
              <w:t>playground activities.</w:t>
            </w:r>
          </w:p>
          <w:p w14:paraId="50D9B754" w14:textId="3D0717BB" w:rsidR="000A4918" w:rsidRPr="00082B98" w:rsidRDefault="000A4918" w:rsidP="00640BAB">
            <w:pPr>
              <w:rPr>
                <w:rFonts w:cstheme="minorHAnsi"/>
                <w:sz w:val="20"/>
                <w:szCs w:val="20"/>
              </w:rPr>
            </w:pPr>
          </w:p>
        </w:tc>
      </w:tr>
      <w:tr w:rsidR="003634F0" w14:paraId="2CFB6D1F" w14:textId="77777777" w:rsidTr="00300C10">
        <w:tc>
          <w:tcPr>
            <w:tcW w:w="2405" w:type="dxa"/>
            <w:vMerge w:val="restart"/>
          </w:tcPr>
          <w:p w14:paraId="5C8A7736" w14:textId="591D0288" w:rsidR="003634F0" w:rsidRPr="00477486" w:rsidRDefault="003634F0" w:rsidP="00D51921">
            <w:pPr>
              <w:rPr>
                <w:b/>
              </w:rPr>
            </w:pPr>
            <w:r w:rsidRPr="00D51921">
              <w:rPr>
                <w:b/>
                <w:sz w:val="24"/>
              </w:rPr>
              <w:t>Learning</w:t>
            </w:r>
            <w:r w:rsidR="00D51921">
              <w:rPr>
                <w:b/>
                <w:sz w:val="24"/>
              </w:rPr>
              <w:t xml:space="preserve"> </w:t>
            </w:r>
            <w:r w:rsidRPr="00D51921">
              <w:rPr>
                <w:b/>
                <w:sz w:val="24"/>
              </w:rPr>
              <w:t>experiences</w:t>
            </w:r>
          </w:p>
        </w:tc>
        <w:tc>
          <w:tcPr>
            <w:tcW w:w="5812" w:type="dxa"/>
            <w:gridSpan w:val="3"/>
          </w:tcPr>
          <w:p w14:paraId="028CF3FB" w14:textId="77777777" w:rsidR="00D51921" w:rsidRDefault="003634F0" w:rsidP="00D51921">
            <w:pPr>
              <w:rPr>
                <w:b/>
                <w:sz w:val="20"/>
                <w:szCs w:val="20"/>
              </w:rPr>
            </w:pPr>
            <w:r w:rsidRPr="003634F0">
              <w:rPr>
                <w:b/>
                <w:sz w:val="20"/>
                <w:szCs w:val="20"/>
              </w:rPr>
              <w:t>Lesson 1</w:t>
            </w:r>
            <w:r w:rsidR="00D51921">
              <w:rPr>
                <w:b/>
                <w:sz w:val="20"/>
                <w:szCs w:val="20"/>
              </w:rPr>
              <w:t xml:space="preserve">: </w:t>
            </w:r>
          </w:p>
          <w:p w14:paraId="741EC2EC" w14:textId="43D4ACCA" w:rsidR="00D51921" w:rsidRDefault="00D51921" w:rsidP="000522C1">
            <w:pPr>
              <w:pStyle w:val="ListParagraph"/>
              <w:numPr>
                <w:ilvl w:val="0"/>
                <w:numId w:val="2"/>
              </w:numPr>
              <w:rPr>
                <w:sz w:val="20"/>
                <w:szCs w:val="20"/>
                <w:lang w:val="en-GB"/>
              </w:rPr>
            </w:pPr>
            <w:r w:rsidRPr="000A4918">
              <w:rPr>
                <w:sz w:val="20"/>
                <w:szCs w:val="20"/>
                <w:lang w:val="en-GB"/>
              </w:rPr>
              <w:t xml:space="preserve">Introduction to theme through </w:t>
            </w:r>
            <w:r w:rsidR="00300C10">
              <w:rPr>
                <w:sz w:val="20"/>
                <w:szCs w:val="20"/>
                <w:lang w:val="en-GB"/>
              </w:rPr>
              <w:t>the d</w:t>
            </w:r>
            <w:r w:rsidR="000522C1">
              <w:rPr>
                <w:sz w:val="20"/>
                <w:szCs w:val="20"/>
                <w:lang w:val="en-GB"/>
              </w:rPr>
              <w:t>igital poster</w:t>
            </w:r>
          </w:p>
          <w:p w14:paraId="7B5436FE" w14:textId="4D28A8E9" w:rsidR="00315557" w:rsidRDefault="00B56419" w:rsidP="000522C1">
            <w:pPr>
              <w:pStyle w:val="ListParagraph"/>
              <w:numPr>
                <w:ilvl w:val="0"/>
                <w:numId w:val="2"/>
              </w:numPr>
              <w:rPr>
                <w:sz w:val="20"/>
                <w:szCs w:val="20"/>
                <w:lang w:val="en-GB"/>
              </w:rPr>
            </w:pPr>
            <w:r>
              <w:rPr>
                <w:sz w:val="20"/>
                <w:szCs w:val="20"/>
                <w:lang w:val="en-GB"/>
              </w:rPr>
              <w:t>Listen</w:t>
            </w:r>
            <w:r w:rsidR="000522C1">
              <w:rPr>
                <w:sz w:val="20"/>
                <w:szCs w:val="20"/>
                <w:lang w:val="en-GB"/>
              </w:rPr>
              <w:t xml:space="preserve"> to</w:t>
            </w:r>
            <w:r>
              <w:rPr>
                <w:sz w:val="20"/>
                <w:szCs w:val="20"/>
                <w:lang w:val="en-GB"/>
              </w:rPr>
              <w:t xml:space="preserve"> </w:t>
            </w:r>
            <w:r w:rsidR="000522C1">
              <w:rPr>
                <w:sz w:val="20"/>
                <w:szCs w:val="20"/>
                <w:lang w:val="en-GB"/>
              </w:rPr>
              <w:t>audio, watch animations</w:t>
            </w:r>
          </w:p>
          <w:p w14:paraId="0586BA7B" w14:textId="03A5214D" w:rsidR="00B56419" w:rsidRDefault="00FD1A05" w:rsidP="000522C1">
            <w:pPr>
              <w:pStyle w:val="ListParagraph"/>
              <w:numPr>
                <w:ilvl w:val="0"/>
                <w:numId w:val="2"/>
              </w:numPr>
              <w:rPr>
                <w:sz w:val="20"/>
                <w:szCs w:val="20"/>
                <w:lang w:val="en-GB"/>
              </w:rPr>
            </w:pPr>
            <w:r>
              <w:rPr>
                <w:sz w:val="20"/>
                <w:szCs w:val="20"/>
                <w:lang w:val="en-GB"/>
              </w:rPr>
              <w:t>Classroo</w:t>
            </w:r>
            <w:r w:rsidR="000522C1">
              <w:rPr>
                <w:sz w:val="20"/>
                <w:szCs w:val="20"/>
                <w:lang w:val="en-GB"/>
              </w:rPr>
              <w:t>m discussion about playgrounds</w:t>
            </w:r>
          </w:p>
          <w:p w14:paraId="06565C79" w14:textId="6FE18C40" w:rsidR="00315557" w:rsidRPr="000A4918" w:rsidRDefault="000522C1" w:rsidP="000522C1">
            <w:pPr>
              <w:pStyle w:val="ListParagraph"/>
              <w:numPr>
                <w:ilvl w:val="0"/>
                <w:numId w:val="2"/>
              </w:numPr>
              <w:rPr>
                <w:sz w:val="20"/>
                <w:szCs w:val="20"/>
                <w:lang w:val="en-GB"/>
              </w:rPr>
            </w:pPr>
            <w:r>
              <w:rPr>
                <w:sz w:val="20"/>
                <w:szCs w:val="20"/>
                <w:lang w:val="en-GB"/>
              </w:rPr>
              <w:t xml:space="preserve">Vocabulary Game </w:t>
            </w:r>
          </w:p>
          <w:p w14:paraId="00B7CFCC" w14:textId="6919830F" w:rsidR="00D51921" w:rsidRDefault="000522C1" w:rsidP="000522C1">
            <w:pPr>
              <w:pStyle w:val="ListParagraph"/>
              <w:numPr>
                <w:ilvl w:val="0"/>
                <w:numId w:val="2"/>
              </w:numPr>
              <w:rPr>
                <w:sz w:val="20"/>
                <w:szCs w:val="20"/>
                <w:lang w:val="en-GB"/>
              </w:rPr>
            </w:pPr>
            <w:r>
              <w:rPr>
                <w:sz w:val="20"/>
                <w:szCs w:val="20"/>
                <w:lang w:val="en-GB"/>
              </w:rPr>
              <w:t>Response Book – p.</w:t>
            </w:r>
            <w:r w:rsidR="007F3FDB">
              <w:rPr>
                <w:sz w:val="20"/>
                <w:szCs w:val="20"/>
                <w:lang w:val="en-GB"/>
              </w:rPr>
              <w:t xml:space="preserve"> </w:t>
            </w:r>
            <w:r>
              <w:rPr>
                <w:sz w:val="20"/>
                <w:szCs w:val="20"/>
                <w:lang w:val="en-GB"/>
              </w:rPr>
              <w:t>XX</w:t>
            </w:r>
            <w:r w:rsidR="00300C10">
              <w:rPr>
                <w:sz w:val="20"/>
                <w:szCs w:val="20"/>
                <w:lang w:val="en-GB"/>
              </w:rPr>
              <w:t>. Poster and thumbnail pictures</w:t>
            </w:r>
            <w:r w:rsidR="00D51921" w:rsidRPr="000A4918">
              <w:rPr>
                <w:sz w:val="20"/>
                <w:szCs w:val="20"/>
                <w:lang w:val="en-GB"/>
              </w:rPr>
              <w:t xml:space="preserve"> </w:t>
            </w:r>
          </w:p>
          <w:p w14:paraId="6DB24ACE" w14:textId="30BB02EB" w:rsidR="003634F0" w:rsidRPr="000A4918" w:rsidRDefault="003634F0" w:rsidP="00315557">
            <w:pPr>
              <w:pStyle w:val="ListParagraph"/>
              <w:ind w:left="360"/>
              <w:rPr>
                <w:sz w:val="20"/>
                <w:szCs w:val="20"/>
              </w:rPr>
            </w:pPr>
          </w:p>
        </w:tc>
        <w:tc>
          <w:tcPr>
            <w:tcW w:w="5812" w:type="dxa"/>
          </w:tcPr>
          <w:p w14:paraId="140303E5" w14:textId="7588B570" w:rsidR="003634F0" w:rsidRDefault="003634F0" w:rsidP="009C7D15">
            <w:pPr>
              <w:rPr>
                <w:b/>
                <w:sz w:val="20"/>
                <w:szCs w:val="20"/>
              </w:rPr>
            </w:pPr>
            <w:r w:rsidRPr="003634F0">
              <w:rPr>
                <w:b/>
                <w:sz w:val="20"/>
                <w:szCs w:val="20"/>
              </w:rPr>
              <w:t>Lesson 2</w:t>
            </w:r>
            <w:r w:rsidR="00D51921">
              <w:rPr>
                <w:b/>
                <w:sz w:val="20"/>
                <w:szCs w:val="20"/>
              </w:rPr>
              <w:t>:</w:t>
            </w:r>
          </w:p>
          <w:p w14:paraId="53E19047" w14:textId="467F05C2" w:rsidR="00FD1A05" w:rsidRPr="00A91833" w:rsidRDefault="00FD1A05" w:rsidP="00FD1A05">
            <w:pPr>
              <w:pStyle w:val="ListParagraph"/>
              <w:numPr>
                <w:ilvl w:val="0"/>
                <w:numId w:val="12"/>
              </w:numPr>
              <w:spacing w:after="160" w:line="259" w:lineRule="auto"/>
              <w:rPr>
                <w:b/>
                <w:sz w:val="20"/>
                <w:szCs w:val="20"/>
              </w:rPr>
            </w:pPr>
            <w:r>
              <w:rPr>
                <w:sz w:val="20"/>
                <w:szCs w:val="20"/>
              </w:rPr>
              <w:t>Review of Poster plus dialogue with questioning to draw out topic</w:t>
            </w:r>
            <w:r w:rsidR="000522C1">
              <w:rPr>
                <w:sz w:val="20"/>
                <w:szCs w:val="20"/>
              </w:rPr>
              <w:t xml:space="preserve"> specific language</w:t>
            </w:r>
          </w:p>
          <w:p w14:paraId="798B32E4" w14:textId="5FD380D7" w:rsidR="00D12E14" w:rsidRDefault="00FD1A05" w:rsidP="00FD1A05">
            <w:pPr>
              <w:pStyle w:val="ListParagraph"/>
              <w:numPr>
                <w:ilvl w:val="0"/>
                <w:numId w:val="12"/>
              </w:numPr>
              <w:rPr>
                <w:sz w:val="20"/>
                <w:szCs w:val="20"/>
              </w:rPr>
            </w:pPr>
            <w:r>
              <w:rPr>
                <w:sz w:val="20"/>
                <w:szCs w:val="20"/>
              </w:rPr>
              <w:t xml:space="preserve">Individual children talk </w:t>
            </w:r>
            <w:r w:rsidR="000522C1">
              <w:rPr>
                <w:sz w:val="20"/>
                <w:szCs w:val="20"/>
              </w:rPr>
              <w:t>a</w:t>
            </w:r>
            <w:r>
              <w:rPr>
                <w:sz w:val="20"/>
                <w:szCs w:val="20"/>
              </w:rPr>
              <w:t>bout their</w:t>
            </w:r>
            <w:r w:rsidR="000522C1">
              <w:rPr>
                <w:sz w:val="20"/>
                <w:szCs w:val="20"/>
              </w:rPr>
              <w:t xml:space="preserve"> preferred playground equipment</w:t>
            </w:r>
          </w:p>
          <w:p w14:paraId="5EBB43D9" w14:textId="0DF91ED7" w:rsidR="00FD1A05" w:rsidRDefault="00FD1A05" w:rsidP="00FD1A05">
            <w:pPr>
              <w:pStyle w:val="ListParagraph"/>
              <w:numPr>
                <w:ilvl w:val="0"/>
                <w:numId w:val="12"/>
              </w:numPr>
              <w:rPr>
                <w:sz w:val="20"/>
                <w:szCs w:val="20"/>
              </w:rPr>
            </w:pPr>
            <w:r>
              <w:rPr>
                <w:sz w:val="20"/>
                <w:szCs w:val="20"/>
              </w:rPr>
              <w:t>Composing dialogue f</w:t>
            </w:r>
            <w:r w:rsidR="000522C1">
              <w:rPr>
                <w:sz w:val="20"/>
                <w:szCs w:val="20"/>
              </w:rPr>
              <w:t>or various playground scenarios</w:t>
            </w:r>
          </w:p>
          <w:p w14:paraId="2C5177A8" w14:textId="229E38F9" w:rsidR="00D51921" w:rsidRPr="00234E7C" w:rsidRDefault="000522C1" w:rsidP="00FD1A05">
            <w:pPr>
              <w:pStyle w:val="ListParagraph"/>
              <w:numPr>
                <w:ilvl w:val="0"/>
                <w:numId w:val="12"/>
              </w:numPr>
              <w:rPr>
                <w:b/>
                <w:sz w:val="20"/>
                <w:szCs w:val="20"/>
              </w:rPr>
            </w:pPr>
            <w:r>
              <w:rPr>
                <w:sz w:val="20"/>
                <w:szCs w:val="20"/>
                <w:lang w:val="en-GB"/>
              </w:rPr>
              <w:t>Vocabulary Game</w:t>
            </w:r>
          </w:p>
          <w:p w14:paraId="3399C3DB" w14:textId="02ED37AF" w:rsidR="00315557" w:rsidRPr="00D12E14" w:rsidRDefault="00315557" w:rsidP="000522C1">
            <w:pPr>
              <w:pStyle w:val="ListParagraph"/>
              <w:numPr>
                <w:ilvl w:val="0"/>
                <w:numId w:val="12"/>
              </w:numPr>
              <w:rPr>
                <w:sz w:val="20"/>
                <w:szCs w:val="20"/>
                <w:lang w:val="en-GB"/>
              </w:rPr>
            </w:pPr>
            <w:r>
              <w:rPr>
                <w:sz w:val="20"/>
                <w:szCs w:val="20"/>
                <w:lang w:val="en-GB"/>
              </w:rPr>
              <w:t xml:space="preserve">Response Book – </w:t>
            </w:r>
            <w:r w:rsidR="000522C1">
              <w:rPr>
                <w:sz w:val="20"/>
                <w:szCs w:val="20"/>
                <w:lang w:val="en-GB"/>
              </w:rPr>
              <w:t>p.</w:t>
            </w:r>
            <w:r>
              <w:rPr>
                <w:sz w:val="20"/>
                <w:szCs w:val="20"/>
                <w:lang w:val="en-GB"/>
              </w:rPr>
              <w:t xml:space="preserve"> </w:t>
            </w:r>
            <w:r w:rsidR="00D12E14">
              <w:rPr>
                <w:sz w:val="20"/>
                <w:szCs w:val="20"/>
                <w:lang w:val="en-GB"/>
              </w:rPr>
              <w:t>X</w:t>
            </w:r>
            <w:r w:rsidR="000522C1">
              <w:rPr>
                <w:sz w:val="20"/>
                <w:szCs w:val="20"/>
                <w:lang w:val="en-GB"/>
              </w:rPr>
              <w:t>X</w:t>
            </w:r>
            <w:r>
              <w:rPr>
                <w:sz w:val="20"/>
                <w:szCs w:val="20"/>
                <w:lang w:val="en-GB"/>
              </w:rPr>
              <w:t xml:space="preserve"> </w:t>
            </w:r>
            <w:r w:rsidR="00FD1A05">
              <w:rPr>
                <w:sz w:val="20"/>
                <w:szCs w:val="20"/>
                <w:lang w:val="en-GB"/>
              </w:rPr>
              <w:t>Design your own Playground</w:t>
            </w:r>
          </w:p>
        </w:tc>
      </w:tr>
      <w:tr w:rsidR="003634F0" w14:paraId="3B05E48F" w14:textId="77777777" w:rsidTr="00300C10">
        <w:tc>
          <w:tcPr>
            <w:tcW w:w="2405" w:type="dxa"/>
            <w:vMerge/>
          </w:tcPr>
          <w:p w14:paraId="68BB5603" w14:textId="77777777" w:rsidR="003634F0" w:rsidRPr="00477486" w:rsidRDefault="003634F0">
            <w:pPr>
              <w:rPr>
                <w:b/>
              </w:rPr>
            </w:pPr>
          </w:p>
        </w:tc>
        <w:tc>
          <w:tcPr>
            <w:tcW w:w="5812" w:type="dxa"/>
            <w:gridSpan w:val="3"/>
          </w:tcPr>
          <w:p w14:paraId="1C8DE8A4" w14:textId="04D68D7C" w:rsidR="003634F0" w:rsidRDefault="003634F0" w:rsidP="00D82590">
            <w:pPr>
              <w:rPr>
                <w:b/>
                <w:sz w:val="20"/>
                <w:szCs w:val="20"/>
              </w:rPr>
            </w:pPr>
            <w:r w:rsidRPr="003634F0">
              <w:rPr>
                <w:b/>
                <w:sz w:val="20"/>
                <w:szCs w:val="20"/>
              </w:rPr>
              <w:t>Lesson 3</w:t>
            </w:r>
            <w:r w:rsidR="00D51921">
              <w:rPr>
                <w:b/>
                <w:sz w:val="20"/>
                <w:szCs w:val="20"/>
              </w:rPr>
              <w:t>:</w:t>
            </w:r>
          </w:p>
          <w:p w14:paraId="35FE92FB" w14:textId="62927494" w:rsidR="00607EFD" w:rsidRDefault="000522C1" w:rsidP="00607EFD">
            <w:pPr>
              <w:pStyle w:val="ListParagraph"/>
              <w:numPr>
                <w:ilvl w:val="0"/>
                <w:numId w:val="13"/>
              </w:numPr>
              <w:rPr>
                <w:sz w:val="20"/>
                <w:szCs w:val="20"/>
              </w:rPr>
            </w:pPr>
            <w:r>
              <w:rPr>
                <w:sz w:val="20"/>
                <w:szCs w:val="20"/>
              </w:rPr>
              <w:t>Revise poster/ replay audio</w:t>
            </w:r>
          </w:p>
          <w:p w14:paraId="49DFDA7B" w14:textId="6495B4F1" w:rsidR="00FD1A05" w:rsidRPr="00607EFD" w:rsidRDefault="00FD1A05" w:rsidP="00607EFD">
            <w:pPr>
              <w:pStyle w:val="ListParagraph"/>
              <w:numPr>
                <w:ilvl w:val="0"/>
                <w:numId w:val="13"/>
              </w:numPr>
              <w:rPr>
                <w:sz w:val="20"/>
                <w:szCs w:val="20"/>
              </w:rPr>
            </w:pPr>
            <w:r>
              <w:rPr>
                <w:sz w:val="20"/>
                <w:szCs w:val="20"/>
              </w:rPr>
              <w:t>Poem: The Playground</w:t>
            </w:r>
          </w:p>
          <w:p w14:paraId="328E586A" w14:textId="3CE190A0" w:rsidR="00D12E14" w:rsidRDefault="00FD1A05" w:rsidP="00607EFD">
            <w:pPr>
              <w:pStyle w:val="ListParagraph"/>
              <w:numPr>
                <w:ilvl w:val="0"/>
                <w:numId w:val="13"/>
              </w:numPr>
              <w:rPr>
                <w:sz w:val="20"/>
                <w:szCs w:val="20"/>
                <w:lang w:val="en-GB"/>
              </w:rPr>
            </w:pPr>
            <w:r>
              <w:rPr>
                <w:sz w:val="20"/>
                <w:szCs w:val="20"/>
                <w:lang w:val="en-GB"/>
              </w:rPr>
              <w:t>Circle time: discussion of poem</w:t>
            </w:r>
          </w:p>
          <w:p w14:paraId="75165AF8" w14:textId="4B31B391" w:rsidR="00D12E14" w:rsidRPr="00607EFD" w:rsidRDefault="00D12E14" w:rsidP="00607EFD">
            <w:pPr>
              <w:pStyle w:val="ListParagraph"/>
              <w:numPr>
                <w:ilvl w:val="0"/>
                <w:numId w:val="13"/>
              </w:numPr>
              <w:rPr>
                <w:sz w:val="20"/>
                <w:szCs w:val="20"/>
              </w:rPr>
            </w:pPr>
            <w:r w:rsidRPr="00607EFD">
              <w:rPr>
                <w:sz w:val="20"/>
                <w:szCs w:val="20"/>
              </w:rPr>
              <w:t xml:space="preserve">Vocabulary Game </w:t>
            </w:r>
          </w:p>
          <w:p w14:paraId="75DF9C3C" w14:textId="00F2B5CC" w:rsidR="009D2018" w:rsidRPr="00E8553D" w:rsidRDefault="009D2018" w:rsidP="00E8553D">
            <w:pPr>
              <w:rPr>
                <w:b/>
                <w:sz w:val="20"/>
                <w:szCs w:val="20"/>
              </w:rPr>
            </w:pPr>
          </w:p>
        </w:tc>
        <w:tc>
          <w:tcPr>
            <w:tcW w:w="5812" w:type="dxa"/>
          </w:tcPr>
          <w:p w14:paraId="29BE2721" w14:textId="2AAA2A80" w:rsidR="003634F0" w:rsidRDefault="003634F0" w:rsidP="00D82590">
            <w:pPr>
              <w:rPr>
                <w:b/>
                <w:sz w:val="20"/>
                <w:szCs w:val="20"/>
              </w:rPr>
            </w:pPr>
            <w:r w:rsidRPr="003634F0">
              <w:rPr>
                <w:b/>
                <w:sz w:val="20"/>
                <w:szCs w:val="20"/>
              </w:rPr>
              <w:t>Lesson 4</w:t>
            </w:r>
            <w:r w:rsidR="00D51921">
              <w:rPr>
                <w:b/>
                <w:sz w:val="20"/>
                <w:szCs w:val="20"/>
              </w:rPr>
              <w:t>:</w:t>
            </w:r>
          </w:p>
          <w:p w14:paraId="52584AED" w14:textId="55BAB5D8" w:rsidR="00607EFD" w:rsidRPr="001E2DD0" w:rsidRDefault="000522C1" w:rsidP="00D12E14">
            <w:pPr>
              <w:pStyle w:val="ListParagraph"/>
              <w:numPr>
                <w:ilvl w:val="0"/>
                <w:numId w:val="11"/>
              </w:numPr>
              <w:rPr>
                <w:b/>
                <w:sz w:val="20"/>
                <w:szCs w:val="20"/>
              </w:rPr>
            </w:pPr>
            <w:r>
              <w:rPr>
                <w:sz w:val="20"/>
                <w:szCs w:val="20"/>
              </w:rPr>
              <w:t>Revise poster and</w:t>
            </w:r>
            <w:r w:rsidR="001E2DD0">
              <w:rPr>
                <w:sz w:val="20"/>
                <w:szCs w:val="20"/>
              </w:rPr>
              <w:t xml:space="preserve"> audio</w:t>
            </w:r>
          </w:p>
          <w:p w14:paraId="7EBE6A81" w14:textId="12E0A2C0" w:rsidR="001E2DD0" w:rsidRDefault="001E2DD0" w:rsidP="00D12E14">
            <w:pPr>
              <w:pStyle w:val="ListParagraph"/>
              <w:numPr>
                <w:ilvl w:val="0"/>
                <w:numId w:val="11"/>
              </w:numPr>
              <w:rPr>
                <w:sz w:val="20"/>
                <w:szCs w:val="20"/>
              </w:rPr>
            </w:pPr>
            <w:r w:rsidRPr="001E2DD0">
              <w:rPr>
                <w:sz w:val="20"/>
                <w:szCs w:val="20"/>
              </w:rPr>
              <w:t>Play ‘What am I?’ game.</w:t>
            </w:r>
          </w:p>
          <w:p w14:paraId="4ED05267" w14:textId="0BCF05B3" w:rsidR="001E2DD0" w:rsidRPr="001E2DD0" w:rsidRDefault="001E2DD0" w:rsidP="00D12E14">
            <w:pPr>
              <w:pStyle w:val="ListParagraph"/>
              <w:numPr>
                <w:ilvl w:val="0"/>
                <w:numId w:val="11"/>
              </w:numPr>
              <w:rPr>
                <w:sz w:val="20"/>
                <w:szCs w:val="20"/>
              </w:rPr>
            </w:pPr>
            <w:r>
              <w:rPr>
                <w:sz w:val="20"/>
                <w:szCs w:val="20"/>
              </w:rPr>
              <w:t>Slide show: Playground equipment</w:t>
            </w:r>
          </w:p>
          <w:p w14:paraId="27970180" w14:textId="76DEF230" w:rsidR="00D51921" w:rsidRPr="00234E7C" w:rsidRDefault="00D51921" w:rsidP="00D12E14">
            <w:pPr>
              <w:pStyle w:val="ListParagraph"/>
              <w:numPr>
                <w:ilvl w:val="0"/>
                <w:numId w:val="11"/>
              </w:numPr>
              <w:rPr>
                <w:b/>
                <w:sz w:val="20"/>
                <w:szCs w:val="20"/>
              </w:rPr>
            </w:pPr>
            <w:r w:rsidRPr="00234E7C">
              <w:rPr>
                <w:sz w:val="20"/>
                <w:szCs w:val="20"/>
                <w:lang w:val="en-GB"/>
              </w:rPr>
              <w:t xml:space="preserve">Vocabulary Game </w:t>
            </w:r>
          </w:p>
          <w:p w14:paraId="1E79A043" w14:textId="3392CB0C" w:rsidR="00300C10" w:rsidRPr="00404E2F" w:rsidRDefault="000522C1" w:rsidP="000522C1">
            <w:pPr>
              <w:pStyle w:val="ListParagraph"/>
              <w:numPr>
                <w:ilvl w:val="0"/>
                <w:numId w:val="11"/>
              </w:numPr>
              <w:rPr>
                <w:sz w:val="20"/>
                <w:szCs w:val="20"/>
              </w:rPr>
            </w:pPr>
            <w:r>
              <w:rPr>
                <w:sz w:val="20"/>
                <w:szCs w:val="20"/>
              </w:rPr>
              <w:t>Response Book – p. XX ‘</w:t>
            </w:r>
            <w:r w:rsidR="001E2DD0">
              <w:rPr>
                <w:sz w:val="20"/>
                <w:szCs w:val="20"/>
              </w:rPr>
              <w:t>What am I?</w:t>
            </w:r>
            <w:r>
              <w:rPr>
                <w:sz w:val="20"/>
                <w:szCs w:val="20"/>
              </w:rPr>
              <w:t>’</w:t>
            </w:r>
          </w:p>
        </w:tc>
      </w:tr>
      <w:tr w:rsidR="0066692D" w14:paraId="205716E7" w14:textId="77777777" w:rsidTr="0066692D">
        <w:tc>
          <w:tcPr>
            <w:tcW w:w="2405" w:type="dxa"/>
          </w:tcPr>
          <w:p w14:paraId="387E2857" w14:textId="3C3B8610" w:rsidR="0066692D" w:rsidRPr="00F60763" w:rsidRDefault="0066692D">
            <w:pPr>
              <w:rPr>
                <w:rStyle w:val="normaltextrun"/>
                <w:rFonts w:cs="Calibri Light"/>
              </w:rPr>
            </w:pPr>
            <w:r w:rsidRPr="00D51921">
              <w:rPr>
                <w:b/>
                <w:sz w:val="24"/>
                <w:szCs w:val="24"/>
              </w:rPr>
              <w:t>Resources</w:t>
            </w:r>
          </w:p>
        </w:tc>
        <w:tc>
          <w:tcPr>
            <w:tcW w:w="11624" w:type="dxa"/>
            <w:gridSpan w:val="4"/>
          </w:tcPr>
          <w:p w14:paraId="523AE6F0" w14:textId="77777777" w:rsidR="0066692D" w:rsidRPr="00F60763" w:rsidRDefault="0066692D" w:rsidP="0066692D">
            <w:pPr>
              <w:pStyle w:val="ListParagraph"/>
              <w:numPr>
                <w:ilvl w:val="0"/>
                <w:numId w:val="14"/>
              </w:numPr>
              <w:spacing w:after="200" w:line="276" w:lineRule="auto"/>
              <w:rPr>
                <w:lang w:val="en-GB"/>
              </w:rPr>
            </w:pPr>
            <w:r w:rsidRPr="00F60763">
              <w:rPr>
                <w:lang w:val="en-GB"/>
              </w:rPr>
              <w:t>Interactive Whiteboard Poster</w:t>
            </w:r>
          </w:p>
          <w:p w14:paraId="38BA5750" w14:textId="77777777" w:rsidR="0066692D" w:rsidRPr="00F60763" w:rsidRDefault="0066692D" w:rsidP="0066692D">
            <w:pPr>
              <w:pStyle w:val="ListParagraph"/>
              <w:numPr>
                <w:ilvl w:val="0"/>
                <w:numId w:val="14"/>
              </w:numPr>
              <w:spacing w:after="200" w:line="276" w:lineRule="auto"/>
            </w:pPr>
            <w:r w:rsidRPr="00F60763">
              <w:rPr>
                <w:lang w:val="en-GB"/>
              </w:rPr>
              <w:t xml:space="preserve">Classroom-based </w:t>
            </w:r>
            <w:r>
              <w:rPr>
                <w:lang w:val="en-GB"/>
              </w:rPr>
              <w:t>A</w:t>
            </w:r>
            <w:r w:rsidRPr="00F60763">
              <w:rPr>
                <w:lang w:val="en-GB"/>
              </w:rPr>
              <w:t>ctivities (provided in TRB and onscreen)</w:t>
            </w:r>
          </w:p>
          <w:p w14:paraId="5FB459FF" w14:textId="77777777" w:rsidR="0066692D" w:rsidRPr="00F60763" w:rsidRDefault="0066692D" w:rsidP="0066692D">
            <w:pPr>
              <w:pStyle w:val="ListParagraph"/>
              <w:numPr>
                <w:ilvl w:val="0"/>
                <w:numId w:val="14"/>
              </w:numPr>
              <w:spacing w:after="200" w:line="276" w:lineRule="auto"/>
            </w:pPr>
            <w:r w:rsidRPr="00F60763">
              <w:rPr>
                <w:lang w:val="en-GB"/>
              </w:rPr>
              <w:t xml:space="preserve">Interactive Whiteboard Topic </w:t>
            </w:r>
            <w:r>
              <w:rPr>
                <w:lang w:val="en-GB"/>
              </w:rPr>
              <w:t>Specific Language G</w:t>
            </w:r>
            <w:r w:rsidRPr="00F60763">
              <w:rPr>
                <w:lang w:val="en-GB"/>
              </w:rPr>
              <w:t xml:space="preserve">ames </w:t>
            </w:r>
          </w:p>
          <w:p w14:paraId="24ED85D9" w14:textId="77777777" w:rsidR="0066692D" w:rsidRPr="00F60763" w:rsidRDefault="0066692D" w:rsidP="0066692D">
            <w:pPr>
              <w:pStyle w:val="ListParagraph"/>
              <w:numPr>
                <w:ilvl w:val="0"/>
                <w:numId w:val="14"/>
              </w:numPr>
              <w:spacing w:after="200" w:line="276" w:lineRule="auto"/>
            </w:pPr>
            <w:r w:rsidRPr="00F60763">
              <w:t xml:space="preserve">Related pages in response book </w:t>
            </w:r>
          </w:p>
          <w:p w14:paraId="47349320" w14:textId="77777777" w:rsidR="0066692D" w:rsidRPr="0066692D" w:rsidRDefault="0066692D" w:rsidP="0066692D">
            <w:pPr>
              <w:pStyle w:val="ListParagraph"/>
              <w:numPr>
                <w:ilvl w:val="0"/>
                <w:numId w:val="14"/>
              </w:numPr>
              <w:spacing w:after="200" w:line="276" w:lineRule="auto"/>
            </w:pPr>
            <w:r w:rsidRPr="00F60763">
              <w:t>Poem</w:t>
            </w:r>
            <w:r w:rsidRPr="00F60763">
              <w:rPr>
                <w:rFonts w:cstheme="minorHAnsi"/>
                <w:bCs/>
              </w:rPr>
              <w:t xml:space="preserve"> </w:t>
            </w:r>
          </w:p>
          <w:p w14:paraId="726CDE93" w14:textId="03745F17" w:rsidR="0066692D" w:rsidRPr="000522C1" w:rsidRDefault="0066692D" w:rsidP="0066692D">
            <w:pPr>
              <w:pStyle w:val="ListParagraph"/>
              <w:numPr>
                <w:ilvl w:val="0"/>
                <w:numId w:val="14"/>
              </w:numPr>
              <w:spacing w:after="200" w:line="276" w:lineRule="auto"/>
            </w:pPr>
            <w:r w:rsidRPr="00F60763">
              <w:rPr>
                <w:bCs/>
              </w:rPr>
              <w:t>Slideshow</w:t>
            </w:r>
          </w:p>
          <w:p w14:paraId="5ADE61B4" w14:textId="4CDE33C1" w:rsidR="0066692D" w:rsidRDefault="0066692D" w:rsidP="0066692D">
            <w:pPr>
              <w:rPr>
                <w:rFonts w:asciiTheme="majorHAnsi" w:hAnsiTheme="majorHAnsi" w:cstheme="majorHAnsi"/>
              </w:rPr>
            </w:pPr>
          </w:p>
        </w:tc>
      </w:tr>
      <w:tr w:rsidR="0066692D" w14:paraId="22746953" w14:textId="77777777" w:rsidTr="0066692D">
        <w:trPr>
          <w:trHeight w:val="2517"/>
        </w:trPr>
        <w:tc>
          <w:tcPr>
            <w:tcW w:w="2405" w:type="dxa"/>
          </w:tcPr>
          <w:p w14:paraId="6FA5D1A7" w14:textId="421099C2" w:rsidR="0066692D" w:rsidRPr="00477486" w:rsidRDefault="0066692D">
            <w:pPr>
              <w:rPr>
                <w:b/>
              </w:rPr>
            </w:pPr>
            <w:r w:rsidRPr="00F60763">
              <w:rPr>
                <w:rStyle w:val="normaltextrun"/>
                <w:rFonts w:cs="Calibri Light"/>
              </w:rPr>
              <w:lastRenderedPageBreak/>
              <w:t>Topic Specific Language</w:t>
            </w:r>
          </w:p>
        </w:tc>
        <w:tc>
          <w:tcPr>
            <w:tcW w:w="11624" w:type="dxa"/>
            <w:gridSpan w:val="4"/>
          </w:tcPr>
          <w:tbl>
            <w:tblPr>
              <w:tblStyle w:val="TableGrid"/>
              <w:tblW w:w="0" w:type="auto"/>
              <w:tblLook w:val="04A0" w:firstRow="1" w:lastRow="0" w:firstColumn="1" w:lastColumn="0" w:noHBand="0" w:noVBand="1"/>
            </w:tblPr>
            <w:tblGrid>
              <w:gridCol w:w="3005"/>
              <w:gridCol w:w="3005"/>
              <w:gridCol w:w="3006"/>
            </w:tblGrid>
            <w:tr w:rsidR="0066692D" w:rsidRPr="00A2277B" w14:paraId="7FB11BA1" w14:textId="77777777" w:rsidTr="0066692D">
              <w:tc>
                <w:tcPr>
                  <w:tcW w:w="3005" w:type="dxa"/>
                </w:tcPr>
                <w:p w14:paraId="16E08FF9" w14:textId="77777777" w:rsidR="0066692D" w:rsidRPr="00A2277B" w:rsidRDefault="0066692D" w:rsidP="0066692D">
                  <w:pPr>
                    <w:rPr>
                      <w:rFonts w:asciiTheme="majorHAnsi" w:hAnsiTheme="majorHAnsi" w:cstheme="majorHAnsi"/>
                    </w:rPr>
                  </w:pPr>
                  <w:r>
                    <w:rPr>
                      <w:rFonts w:asciiTheme="majorHAnsi" w:hAnsiTheme="majorHAnsi" w:cstheme="majorHAnsi"/>
                    </w:rPr>
                    <w:t>p</w:t>
                  </w:r>
                  <w:r w:rsidRPr="00A2277B">
                    <w:rPr>
                      <w:rFonts w:asciiTheme="majorHAnsi" w:hAnsiTheme="majorHAnsi" w:cstheme="majorHAnsi"/>
                    </w:rPr>
                    <w:t>layground</w:t>
                  </w:r>
                </w:p>
              </w:tc>
              <w:tc>
                <w:tcPr>
                  <w:tcW w:w="3005" w:type="dxa"/>
                </w:tcPr>
                <w:p w14:paraId="40000E29" w14:textId="77777777" w:rsidR="0066692D" w:rsidRPr="00A2277B" w:rsidRDefault="0066692D" w:rsidP="0066692D">
                  <w:pPr>
                    <w:rPr>
                      <w:rFonts w:asciiTheme="majorHAnsi" w:hAnsiTheme="majorHAnsi" w:cstheme="majorHAnsi"/>
                    </w:rPr>
                  </w:pPr>
                  <w:r>
                    <w:rPr>
                      <w:rFonts w:asciiTheme="majorHAnsi" w:hAnsiTheme="majorHAnsi" w:cstheme="majorHAnsi"/>
                    </w:rPr>
                    <w:t>c</w:t>
                  </w:r>
                  <w:r w:rsidRPr="00A2277B">
                    <w:rPr>
                      <w:rFonts w:asciiTheme="majorHAnsi" w:hAnsiTheme="majorHAnsi" w:cstheme="majorHAnsi"/>
                    </w:rPr>
                    <w:t>limbing frame</w:t>
                  </w:r>
                </w:p>
              </w:tc>
              <w:tc>
                <w:tcPr>
                  <w:tcW w:w="3006" w:type="dxa"/>
                </w:tcPr>
                <w:p w14:paraId="5D2C1867" w14:textId="77777777" w:rsidR="0066692D" w:rsidRPr="00A2277B" w:rsidRDefault="0066692D" w:rsidP="0066692D">
                  <w:pPr>
                    <w:rPr>
                      <w:rFonts w:asciiTheme="majorHAnsi" w:hAnsiTheme="majorHAnsi" w:cstheme="majorHAnsi"/>
                    </w:rPr>
                  </w:pPr>
                  <w:r>
                    <w:rPr>
                      <w:rFonts w:asciiTheme="majorHAnsi" w:hAnsiTheme="majorHAnsi" w:cstheme="majorHAnsi"/>
                    </w:rPr>
                    <w:t>c</w:t>
                  </w:r>
                  <w:r w:rsidRPr="00A2277B">
                    <w:rPr>
                      <w:rFonts w:asciiTheme="majorHAnsi" w:hAnsiTheme="majorHAnsi" w:cstheme="majorHAnsi"/>
                    </w:rPr>
                    <w:t>hallenge</w:t>
                  </w:r>
                </w:p>
              </w:tc>
            </w:tr>
            <w:tr w:rsidR="0066692D" w:rsidRPr="00A2277B" w14:paraId="0A4CD941" w14:textId="77777777" w:rsidTr="0066692D">
              <w:tc>
                <w:tcPr>
                  <w:tcW w:w="3005" w:type="dxa"/>
                </w:tcPr>
                <w:p w14:paraId="487DE520" w14:textId="77777777" w:rsidR="0066692D" w:rsidRPr="00A2277B" w:rsidRDefault="0066692D" w:rsidP="0066692D">
                  <w:pPr>
                    <w:rPr>
                      <w:rFonts w:asciiTheme="majorHAnsi" w:hAnsiTheme="majorHAnsi" w:cstheme="majorHAnsi"/>
                    </w:rPr>
                  </w:pPr>
                  <w:r>
                    <w:rPr>
                      <w:rFonts w:asciiTheme="majorHAnsi" w:hAnsiTheme="majorHAnsi" w:cstheme="majorHAnsi"/>
                    </w:rPr>
                    <w:t>swing</w:t>
                  </w:r>
                </w:p>
              </w:tc>
              <w:tc>
                <w:tcPr>
                  <w:tcW w:w="3005" w:type="dxa"/>
                </w:tcPr>
                <w:p w14:paraId="20CBDD5C" w14:textId="77777777" w:rsidR="0066692D" w:rsidRPr="00A2277B" w:rsidRDefault="0066692D" w:rsidP="0066692D">
                  <w:pPr>
                    <w:rPr>
                      <w:rFonts w:asciiTheme="majorHAnsi" w:hAnsiTheme="majorHAnsi" w:cstheme="majorHAnsi"/>
                    </w:rPr>
                  </w:pPr>
                  <w:r w:rsidRPr="00A2277B">
                    <w:rPr>
                      <w:rFonts w:asciiTheme="majorHAnsi" w:hAnsiTheme="majorHAnsi" w:cstheme="majorHAnsi"/>
                    </w:rPr>
                    <w:t>dizzy</w:t>
                  </w:r>
                </w:p>
              </w:tc>
              <w:tc>
                <w:tcPr>
                  <w:tcW w:w="3006" w:type="dxa"/>
                </w:tcPr>
                <w:p w14:paraId="47F7D901" w14:textId="77777777" w:rsidR="0066692D" w:rsidRPr="00A2277B" w:rsidRDefault="0066692D" w:rsidP="0066692D">
                  <w:pPr>
                    <w:rPr>
                      <w:rFonts w:asciiTheme="majorHAnsi" w:hAnsiTheme="majorHAnsi" w:cstheme="majorHAnsi"/>
                    </w:rPr>
                  </w:pPr>
                  <w:r w:rsidRPr="00A2277B">
                    <w:rPr>
                      <w:rFonts w:asciiTheme="majorHAnsi" w:hAnsiTheme="majorHAnsi" w:cstheme="majorHAnsi"/>
                    </w:rPr>
                    <w:t>risk</w:t>
                  </w:r>
                </w:p>
              </w:tc>
            </w:tr>
            <w:tr w:rsidR="0066692D" w:rsidRPr="00A2277B" w14:paraId="7943B839" w14:textId="77777777" w:rsidTr="0066692D">
              <w:tc>
                <w:tcPr>
                  <w:tcW w:w="3005" w:type="dxa"/>
                </w:tcPr>
                <w:p w14:paraId="41373694" w14:textId="77777777" w:rsidR="0066692D" w:rsidRPr="00A2277B" w:rsidRDefault="0066692D" w:rsidP="0066692D">
                  <w:pPr>
                    <w:rPr>
                      <w:rFonts w:asciiTheme="majorHAnsi" w:hAnsiTheme="majorHAnsi" w:cstheme="majorHAnsi"/>
                    </w:rPr>
                  </w:pPr>
                  <w:r>
                    <w:rPr>
                      <w:rFonts w:asciiTheme="majorHAnsi" w:hAnsiTheme="majorHAnsi" w:cstheme="majorHAnsi"/>
                    </w:rPr>
                    <w:t>slide</w:t>
                  </w:r>
                </w:p>
              </w:tc>
              <w:tc>
                <w:tcPr>
                  <w:tcW w:w="3005" w:type="dxa"/>
                </w:tcPr>
                <w:p w14:paraId="7E35ACCB" w14:textId="77777777" w:rsidR="0066692D" w:rsidRPr="00A2277B" w:rsidRDefault="0066692D" w:rsidP="0066692D">
                  <w:pPr>
                    <w:rPr>
                      <w:rFonts w:asciiTheme="majorHAnsi" w:hAnsiTheme="majorHAnsi" w:cstheme="majorHAnsi"/>
                    </w:rPr>
                  </w:pPr>
                  <w:r>
                    <w:rPr>
                      <w:rFonts w:asciiTheme="majorHAnsi" w:hAnsiTheme="majorHAnsi" w:cstheme="majorHAnsi"/>
                    </w:rPr>
                    <w:t>s</w:t>
                  </w:r>
                  <w:r w:rsidRPr="00A2277B">
                    <w:rPr>
                      <w:rFonts w:asciiTheme="majorHAnsi" w:hAnsiTheme="majorHAnsi" w:cstheme="majorHAnsi"/>
                    </w:rPr>
                    <w:t>kill</w:t>
                  </w:r>
                </w:p>
              </w:tc>
              <w:tc>
                <w:tcPr>
                  <w:tcW w:w="3006" w:type="dxa"/>
                </w:tcPr>
                <w:p w14:paraId="6C32F090" w14:textId="77777777" w:rsidR="0066692D" w:rsidRPr="00A2277B" w:rsidRDefault="0066692D" w:rsidP="0066692D">
                  <w:pPr>
                    <w:rPr>
                      <w:rFonts w:asciiTheme="majorHAnsi" w:hAnsiTheme="majorHAnsi" w:cstheme="majorHAnsi"/>
                    </w:rPr>
                  </w:pPr>
                  <w:r>
                    <w:rPr>
                      <w:rFonts w:asciiTheme="majorHAnsi" w:hAnsiTheme="majorHAnsi" w:cstheme="majorHAnsi"/>
                    </w:rPr>
                    <w:t>i</w:t>
                  </w:r>
                  <w:r w:rsidRPr="00A2277B">
                    <w:rPr>
                      <w:rFonts w:asciiTheme="majorHAnsi" w:hAnsiTheme="majorHAnsi" w:cstheme="majorHAnsi"/>
                    </w:rPr>
                    <w:t>magination</w:t>
                  </w:r>
                </w:p>
              </w:tc>
            </w:tr>
            <w:tr w:rsidR="0066692D" w:rsidRPr="00A2277B" w14:paraId="49C19C0B" w14:textId="77777777" w:rsidTr="0066692D">
              <w:tc>
                <w:tcPr>
                  <w:tcW w:w="3005" w:type="dxa"/>
                </w:tcPr>
                <w:p w14:paraId="35FF62E9" w14:textId="77777777" w:rsidR="0066692D" w:rsidRPr="00A2277B" w:rsidRDefault="0066692D" w:rsidP="0066692D">
                  <w:pPr>
                    <w:rPr>
                      <w:rFonts w:asciiTheme="majorHAnsi" w:hAnsiTheme="majorHAnsi" w:cstheme="majorHAnsi"/>
                    </w:rPr>
                  </w:pPr>
                  <w:r>
                    <w:rPr>
                      <w:rFonts w:asciiTheme="majorHAnsi" w:hAnsiTheme="majorHAnsi" w:cstheme="majorHAnsi"/>
                    </w:rPr>
                    <w:t>s</w:t>
                  </w:r>
                  <w:r w:rsidRPr="00A2277B">
                    <w:rPr>
                      <w:rFonts w:asciiTheme="majorHAnsi" w:hAnsiTheme="majorHAnsi" w:cstheme="majorHAnsi"/>
                    </w:rPr>
                    <w:t>ee</w:t>
                  </w:r>
                  <w:r>
                    <w:rPr>
                      <w:rFonts w:asciiTheme="majorHAnsi" w:hAnsiTheme="majorHAnsi" w:cstheme="majorHAnsi"/>
                    </w:rPr>
                    <w:t>-</w:t>
                  </w:r>
                  <w:r w:rsidRPr="00A2277B">
                    <w:rPr>
                      <w:rFonts w:asciiTheme="majorHAnsi" w:hAnsiTheme="majorHAnsi" w:cstheme="majorHAnsi"/>
                    </w:rPr>
                    <w:t>saw</w:t>
                  </w:r>
                </w:p>
              </w:tc>
              <w:tc>
                <w:tcPr>
                  <w:tcW w:w="3005" w:type="dxa"/>
                </w:tcPr>
                <w:p w14:paraId="21825665" w14:textId="77777777" w:rsidR="0066692D" w:rsidRPr="00A2277B" w:rsidRDefault="0066692D" w:rsidP="0066692D">
                  <w:pPr>
                    <w:rPr>
                      <w:rFonts w:asciiTheme="majorHAnsi" w:hAnsiTheme="majorHAnsi" w:cstheme="majorHAnsi"/>
                    </w:rPr>
                  </w:pPr>
                  <w:r w:rsidRPr="00A2277B">
                    <w:rPr>
                      <w:rFonts w:asciiTheme="majorHAnsi" w:hAnsiTheme="majorHAnsi" w:cstheme="majorHAnsi"/>
                    </w:rPr>
                    <w:t>fear</w:t>
                  </w:r>
                </w:p>
              </w:tc>
              <w:tc>
                <w:tcPr>
                  <w:tcW w:w="3006" w:type="dxa"/>
                </w:tcPr>
                <w:p w14:paraId="20391AB0" w14:textId="77777777" w:rsidR="0066692D" w:rsidRPr="00A2277B" w:rsidRDefault="0066692D" w:rsidP="0066692D">
                  <w:pPr>
                    <w:rPr>
                      <w:rFonts w:asciiTheme="majorHAnsi" w:hAnsiTheme="majorHAnsi" w:cstheme="majorHAnsi"/>
                    </w:rPr>
                  </w:pPr>
                  <w:r>
                    <w:rPr>
                      <w:rFonts w:asciiTheme="majorHAnsi" w:hAnsiTheme="majorHAnsi" w:cstheme="majorHAnsi"/>
                    </w:rPr>
                    <w:t>e</w:t>
                  </w:r>
                  <w:r w:rsidRPr="00A2277B">
                    <w:rPr>
                      <w:rFonts w:asciiTheme="majorHAnsi" w:hAnsiTheme="majorHAnsi" w:cstheme="majorHAnsi"/>
                    </w:rPr>
                    <w:t>xcitement</w:t>
                  </w:r>
                </w:p>
              </w:tc>
            </w:tr>
            <w:tr w:rsidR="0066692D" w:rsidRPr="00A2277B" w14:paraId="57FDF1AC" w14:textId="77777777" w:rsidTr="0066692D">
              <w:tc>
                <w:tcPr>
                  <w:tcW w:w="3005" w:type="dxa"/>
                </w:tcPr>
                <w:p w14:paraId="238C1E20" w14:textId="77777777" w:rsidR="0066692D" w:rsidRPr="00A2277B" w:rsidRDefault="0066692D" w:rsidP="0066692D">
                  <w:pPr>
                    <w:rPr>
                      <w:rFonts w:asciiTheme="majorHAnsi" w:hAnsiTheme="majorHAnsi" w:cstheme="majorHAnsi"/>
                    </w:rPr>
                  </w:pPr>
                  <w:r>
                    <w:rPr>
                      <w:rFonts w:asciiTheme="majorHAnsi" w:hAnsiTheme="majorHAnsi" w:cstheme="majorHAnsi"/>
                    </w:rPr>
                    <w:t>favourite</w:t>
                  </w:r>
                </w:p>
              </w:tc>
              <w:tc>
                <w:tcPr>
                  <w:tcW w:w="3005" w:type="dxa"/>
                </w:tcPr>
                <w:p w14:paraId="516C7A14" w14:textId="77777777" w:rsidR="0066692D" w:rsidRPr="00A2277B" w:rsidRDefault="0066692D" w:rsidP="0066692D">
                  <w:pPr>
                    <w:rPr>
                      <w:rFonts w:asciiTheme="majorHAnsi" w:hAnsiTheme="majorHAnsi" w:cstheme="majorHAnsi"/>
                    </w:rPr>
                  </w:pPr>
                  <w:r w:rsidRPr="00A2277B">
                    <w:rPr>
                      <w:rFonts w:asciiTheme="majorHAnsi" w:hAnsiTheme="majorHAnsi" w:cstheme="majorHAnsi"/>
                    </w:rPr>
                    <w:t>frightening</w:t>
                  </w:r>
                </w:p>
              </w:tc>
              <w:tc>
                <w:tcPr>
                  <w:tcW w:w="3006" w:type="dxa"/>
                </w:tcPr>
                <w:p w14:paraId="499443E8" w14:textId="77777777" w:rsidR="0066692D" w:rsidRPr="00A2277B" w:rsidRDefault="0066692D" w:rsidP="0066692D">
                  <w:pPr>
                    <w:rPr>
                      <w:rFonts w:asciiTheme="majorHAnsi" w:hAnsiTheme="majorHAnsi" w:cstheme="majorHAnsi"/>
                    </w:rPr>
                  </w:pPr>
                  <w:r w:rsidRPr="00A2277B">
                    <w:rPr>
                      <w:rFonts w:asciiTheme="majorHAnsi" w:hAnsiTheme="majorHAnsi" w:cstheme="majorHAnsi"/>
                    </w:rPr>
                    <w:t>achievement</w:t>
                  </w:r>
                </w:p>
              </w:tc>
            </w:tr>
            <w:tr w:rsidR="0066692D" w:rsidRPr="00A2277B" w14:paraId="0EC23309" w14:textId="77777777" w:rsidTr="0066692D">
              <w:tc>
                <w:tcPr>
                  <w:tcW w:w="3005" w:type="dxa"/>
                </w:tcPr>
                <w:p w14:paraId="442D3DE2" w14:textId="77777777" w:rsidR="0066692D" w:rsidRPr="00A2277B" w:rsidRDefault="0066692D" w:rsidP="0066692D">
                  <w:pPr>
                    <w:rPr>
                      <w:rFonts w:asciiTheme="majorHAnsi" w:hAnsiTheme="majorHAnsi" w:cstheme="majorHAnsi"/>
                    </w:rPr>
                  </w:pPr>
                  <w:r w:rsidRPr="00A2277B">
                    <w:rPr>
                      <w:rFonts w:asciiTheme="majorHAnsi" w:hAnsiTheme="majorHAnsi" w:cstheme="majorHAnsi"/>
                    </w:rPr>
                    <w:t>roundabout</w:t>
                  </w:r>
                </w:p>
              </w:tc>
              <w:tc>
                <w:tcPr>
                  <w:tcW w:w="3005" w:type="dxa"/>
                </w:tcPr>
                <w:p w14:paraId="16ABDE3F" w14:textId="77777777" w:rsidR="0066692D" w:rsidRPr="00A2277B" w:rsidRDefault="0066692D" w:rsidP="0066692D">
                  <w:pPr>
                    <w:rPr>
                      <w:rFonts w:asciiTheme="majorHAnsi" w:hAnsiTheme="majorHAnsi" w:cstheme="majorHAnsi"/>
                    </w:rPr>
                  </w:pPr>
                  <w:r>
                    <w:rPr>
                      <w:rFonts w:asciiTheme="majorHAnsi" w:hAnsiTheme="majorHAnsi" w:cstheme="majorHAnsi"/>
                    </w:rPr>
                    <w:t>m</w:t>
                  </w:r>
                  <w:r w:rsidRPr="00A2277B">
                    <w:rPr>
                      <w:rFonts w:asciiTheme="majorHAnsi" w:hAnsiTheme="majorHAnsi" w:cstheme="majorHAnsi"/>
                    </w:rPr>
                    <w:t>ast</w:t>
                  </w:r>
                </w:p>
              </w:tc>
              <w:tc>
                <w:tcPr>
                  <w:tcW w:w="3006" w:type="dxa"/>
                </w:tcPr>
                <w:p w14:paraId="5A79D3E1" w14:textId="77777777" w:rsidR="0066692D" w:rsidRPr="00A2277B" w:rsidRDefault="0066692D" w:rsidP="0066692D">
                  <w:pPr>
                    <w:rPr>
                      <w:rFonts w:asciiTheme="majorHAnsi" w:hAnsiTheme="majorHAnsi" w:cstheme="majorHAnsi"/>
                    </w:rPr>
                  </w:pPr>
                  <w:r w:rsidRPr="00A2277B">
                    <w:rPr>
                      <w:rFonts w:asciiTheme="majorHAnsi" w:hAnsiTheme="majorHAnsi" w:cstheme="majorHAnsi"/>
                    </w:rPr>
                    <w:t>balance</w:t>
                  </w:r>
                </w:p>
              </w:tc>
            </w:tr>
            <w:tr w:rsidR="0066692D" w:rsidRPr="00A2277B" w14:paraId="23A9CA39" w14:textId="77777777" w:rsidTr="0066692D">
              <w:tc>
                <w:tcPr>
                  <w:tcW w:w="3005" w:type="dxa"/>
                </w:tcPr>
                <w:p w14:paraId="4B2CA102" w14:textId="77777777" w:rsidR="0066692D" w:rsidRPr="00A2277B" w:rsidRDefault="0066692D" w:rsidP="0066692D">
                  <w:pPr>
                    <w:rPr>
                      <w:rFonts w:asciiTheme="majorHAnsi" w:hAnsiTheme="majorHAnsi" w:cstheme="majorHAnsi"/>
                    </w:rPr>
                  </w:pPr>
                  <w:r w:rsidRPr="00A2277B">
                    <w:rPr>
                      <w:rFonts w:asciiTheme="majorHAnsi" w:hAnsiTheme="majorHAnsi" w:cstheme="majorHAnsi"/>
                    </w:rPr>
                    <w:t>safe</w:t>
                  </w:r>
                </w:p>
              </w:tc>
              <w:tc>
                <w:tcPr>
                  <w:tcW w:w="3005" w:type="dxa"/>
                </w:tcPr>
                <w:p w14:paraId="0A29A12C" w14:textId="77777777" w:rsidR="0066692D" w:rsidRPr="00A2277B" w:rsidRDefault="0066692D" w:rsidP="0066692D">
                  <w:pPr>
                    <w:rPr>
                      <w:rFonts w:asciiTheme="majorHAnsi" w:hAnsiTheme="majorHAnsi" w:cstheme="majorHAnsi"/>
                    </w:rPr>
                  </w:pPr>
                  <w:r w:rsidRPr="00A2277B">
                    <w:rPr>
                      <w:rFonts w:asciiTheme="majorHAnsi" w:hAnsiTheme="majorHAnsi" w:cstheme="majorHAnsi"/>
                    </w:rPr>
                    <w:t>relax</w:t>
                  </w:r>
                </w:p>
              </w:tc>
              <w:tc>
                <w:tcPr>
                  <w:tcW w:w="3006" w:type="dxa"/>
                </w:tcPr>
                <w:p w14:paraId="7A18C77C" w14:textId="77777777" w:rsidR="0066692D" w:rsidRPr="00A2277B" w:rsidRDefault="0066692D" w:rsidP="0066692D">
                  <w:pPr>
                    <w:rPr>
                      <w:rFonts w:asciiTheme="majorHAnsi" w:hAnsiTheme="majorHAnsi" w:cstheme="majorHAnsi"/>
                    </w:rPr>
                  </w:pPr>
                  <w:r>
                    <w:rPr>
                      <w:rFonts w:asciiTheme="majorHAnsi" w:hAnsiTheme="majorHAnsi" w:cstheme="majorHAnsi"/>
                    </w:rPr>
                    <w:t>t</w:t>
                  </w:r>
                  <w:r w:rsidRPr="00A2277B">
                    <w:rPr>
                      <w:rFonts w:asciiTheme="majorHAnsi" w:hAnsiTheme="majorHAnsi" w:cstheme="majorHAnsi"/>
                    </w:rPr>
                    <w:t>opple off</w:t>
                  </w:r>
                </w:p>
              </w:tc>
            </w:tr>
            <w:tr w:rsidR="0066692D" w:rsidRPr="00A2277B" w14:paraId="25D31CAB" w14:textId="77777777" w:rsidTr="0066692D">
              <w:tc>
                <w:tcPr>
                  <w:tcW w:w="3005" w:type="dxa"/>
                </w:tcPr>
                <w:p w14:paraId="43BFAF05" w14:textId="77777777" w:rsidR="0066692D" w:rsidRPr="00A2277B" w:rsidRDefault="0066692D" w:rsidP="0066692D">
                  <w:pPr>
                    <w:rPr>
                      <w:rFonts w:asciiTheme="majorHAnsi" w:hAnsiTheme="majorHAnsi" w:cstheme="majorHAnsi"/>
                    </w:rPr>
                  </w:pPr>
                  <w:r>
                    <w:rPr>
                      <w:rFonts w:asciiTheme="majorHAnsi" w:hAnsiTheme="majorHAnsi" w:cstheme="majorHAnsi"/>
                    </w:rPr>
                    <w:t>b</w:t>
                  </w:r>
                  <w:r w:rsidRPr="00A2277B">
                    <w:rPr>
                      <w:rFonts w:asciiTheme="majorHAnsi" w:hAnsiTheme="majorHAnsi" w:cstheme="majorHAnsi"/>
                    </w:rPr>
                    <w:t>ackwards</w:t>
                  </w:r>
                </w:p>
              </w:tc>
              <w:tc>
                <w:tcPr>
                  <w:tcW w:w="3005" w:type="dxa"/>
                </w:tcPr>
                <w:p w14:paraId="2BAA2324" w14:textId="77777777" w:rsidR="0066692D" w:rsidRPr="00A2277B" w:rsidRDefault="0066692D" w:rsidP="0066692D">
                  <w:pPr>
                    <w:rPr>
                      <w:rFonts w:asciiTheme="majorHAnsi" w:hAnsiTheme="majorHAnsi" w:cstheme="majorHAnsi"/>
                    </w:rPr>
                  </w:pPr>
                  <w:r w:rsidRPr="00A2277B">
                    <w:rPr>
                      <w:rFonts w:asciiTheme="majorHAnsi" w:hAnsiTheme="majorHAnsi" w:cstheme="majorHAnsi"/>
                    </w:rPr>
                    <w:t>bounce</w:t>
                  </w:r>
                </w:p>
              </w:tc>
              <w:tc>
                <w:tcPr>
                  <w:tcW w:w="3006" w:type="dxa"/>
                </w:tcPr>
                <w:p w14:paraId="3912EB21" w14:textId="77777777" w:rsidR="0066692D" w:rsidRPr="00A2277B" w:rsidRDefault="0066692D" w:rsidP="0066692D">
                  <w:pPr>
                    <w:rPr>
                      <w:rFonts w:asciiTheme="majorHAnsi" w:hAnsiTheme="majorHAnsi" w:cstheme="majorHAnsi"/>
                    </w:rPr>
                  </w:pPr>
                  <w:r>
                    <w:rPr>
                      <w:rFonts w:asciiTheme="majorHAnsi" w:hAnsiTheme="majorHAnsi" w:cstheme="majorHAnsi"/>
                    </w:rPr>
                    <w:t>p</w:t>
                  </w:r>
                  <w:r w:rsidRPr="00A2277B">
                    <w:rPr>
                      <w:rFonts w:asciiTheme="majorHAnsi" w:hAnsiTheme="majorHAnsi" w:cstheme="majorHAnsi"/>
                    </w:rPr>
                    <w:t>artner</w:t>
                  </w:r>
                </w:p>
              </w:tc>
            </w:tr>
            <w:tr w:rsidR="0066692D" w:rsidRPr="00A2277B" w14:paraId="37B69109" w14:textId="77777777" w:rsidTr="0066692D">
              <w:tc>
                <w:tcPr>
                  <w:tcW w:w="3005" w:type="dxa"/>
                </w:tcPr>
                <w:p w14:paraId="2EFF9122" w14:textId="77777777" w:rsidR="0066692D" w:rsidRPr="00A2277B" w:rsidRDefault="0066692D" w:rsidP="0066692D">
                  <w:pPr>
                    <w:rPr>
                      <w:rFonts w:asciiTheme="majorHAnsi" w:hAnsiTheme="majorHAnsi" w:cstheme="majorHAnsi"/>
                    </w:rPr>
                  </w:pPr>
                  <w:r>
                    <w:rPr>
                      <w:rFonts w:asciiTheme="majorHAnsi" w:hAnsiTheme="majorHAnsi" w:cstheme="majorHAnsi"/>
                    </w:rPr>
                    <w:t>f</w:t>
                  </w:r>
                  <w:r w:rsidRPr="00A2277B">
                    <w:rPr>
                      <w:rFonts w:asciiTheme="majorHAnsi" w:hAnsiTheme="majorHAnsi" w:cstheme="majorHAnsi"/>
                    </w:rPr>
                    <w:t xml:space="preserve">orwards </w:t>
                  </w:r>
                </w:p>
              </w:tc>
              <w:tc>
                <w:tcPr>
                  <w:tcW w:w="3005" w:type="dxa"/>
                </w:tcPr>
                <w:p w14:paraId="1D6F83FE" w14:textId="77777777" w:rsidR="0066692D" w:rsidRPr="00A2277B" w:rsidRDefault="0066692D" w:rsidP="0066692D">
                  <w:pPr>
                    <w:rPr>
                      <w:rFonts w:asciiTheme="majorHAnsi" w:hAnsiTheme="majorHAnsi" w:cstheme="majorHAnsi"/>
                    </w:rPr>
                  </w:pPr>
                  <w:r>
                    <w:rPr>
                      <w:rFonts w:asciiTheme="majorHAnsi" w:hAnsiTheme="majorHAnsi" w:cstheme="majorHAnsi"/>
                    </w:rPr>
                    <w:t>n</w:t>
                  </w:r>
                  <w:r w:rsidRPr="00A2277B">
                    <w:rPr>
                      <w:rFonts w:asciiTheme="majorHAnsi" w:hAnsiTheme="majorHAnsi" w:cstheme="majorHAnsi"/>
                    </w:rPr>
                    <w:t>arrow</w:t>
                  </w:r>
                </w:p>
              </w:tc>
              <w:tc>
                <w:tcPr>
                  <w:tcW w:w="3006" w:type="dxa"/>
                </w:tcPr>
                <w:p w14:paraId="5A277B6B" w14:textId="77777777" w:rsidR="0066692D" w:rsidRPr="00A2277B" w:rsidRDefault="0066692D" w:rsidP="0066692D">
                  <w:pPr>
                    <w:rPr>
                      <w:rFonts w:asciiTheme="majorHAnsi" w:hAnsiTheme="majorHAnsi" w:cstheme="majorHAnsi"/>
                    </w:rPr>
                  </w:pPr>
                  <w:r>
                    <w:rPr>
                      <w:rFonts w:asciiTheme="majorHAnsi" w:hAnsiTheme="majorHAnsi" w:cstheme="majorHAnsi"/>
                    </w:rPr>
                    <w:t>p</w:t>
                  </w:r>
                  <w:r w:rsidRPr="00A2277B">
                    <w:rPr>
                      <w:rFonts w:asciiTheme="majorHAnsi" w:hAnsiTheme="majorHAnsi" w:cstheme="majorHAnsi"/>
                    </w:rPr>
                    <w:t>revent</w:t>
                  </w:r>
                </w:p>
              </w:tc>
            </w:tr>
          </w:tbl>
          <w:p w14:paraId="1D24A902" w14:textId="77777777" w:rsidR="0066692D" w:rsidRPr="003634F0" w:rsidRDefault="0066692D" w:rsidP="00D82590">
            <w:pPr>
              <w:rPr>
                <w:b/>
                <w:sz w:val="20"/>
                <w:szCs w:val="20"/>
              </w:rPr>
            </w:pPr>
          </w:p>
        </w:tc>
      </w:tr>
      <w:tr w:rsidR="003634F0" w14:paraId="5D5854E1" w14:textId="77777777" w:rsidTr="00D51921">
        <w:tc>
          <w:tcPr>
            <w:tcW w:w="2405" w:type="dxa"/>
          </w:tcPr>
          <w:p w14:paraId="3DAB235B" w14:textId="77777777" w:rsidR="003634F0" w:rsidRPr="00D51921" w:rsidRDefault="003634F0" w:rsidP="00D51921">
            <w:pPr>
              <w:rPr>
                <w:b/>
                <w:sz w:val="24"/>
                <w:szCs w:val="24"/>
              </w:rPr>
            </w:pPr>
            <w:r w:rsidRPr="00D51921">
              <w:rPr>
                <w:b/>
                <w:sz w:val="24"/>
                <w:szCs w:val="24"/>
              </w:rPr>
              <w:t>Assessment</w:t>
            </w:r>
          </w:p>
        </w:tc>
        <w:tc>
          <w:tcPr>
            <w:tcW w:w="11624" w:type="dxa"/>
            <w:gridSpan w:val="4"/>
          </w:tcPr>
          <w:p w14:paraId="08A962A9" w14:textId="09A143A8" w:rsidR="00D51921" w:rsidRDefault="003634F0" w:rsidP="00BF4C46">
            <w:pPr>
              <w:rPr>
                <w:sz w:val="20"/>
                <w:szCs w:val="20"/>
              </w:rPr>
            </w:pPr>
            <w:r w:rsidRPr="00082B98">
              <w:rPr>
                <w:b/>
                <w:sz w:val="20"/>
                <w:szCs w:val="20"/>
              </w:rPr>
              <w:t>Assessment</w:t>
            </w:r>
            <w:r w:rsidR="00D51921">
              <w:rPr>
                <w:b/>
                <w:sz w:val="20"/>
                <w:szCs w:val="20"/>
              </w:rPr>
              <w:t xml:space="preserve"> of the pupil’s ability to</w:t>
            </w:r>
            <w:r w:rsidRPr="00082B98">
              <w:rPr>
                <w:b/>
                <w:sz w:val="20"/>
                <w:szCs w:val="20"/>
              </w:rPr>
              <w:t>:</w:t>
            </w:r>
            <w:r w:rsidRPr="00082B98">
              <w:rPr>
                <w:sz w:val="20"/>
                <w:szCs w:val="20"/>
              </w:rPr>
              <w:t xml:space="preserve"> </w:t>
            </w:r>
          </w:p>
          <w:p w14:paraId="428D7E76" w14:textId="59F1006B" w:rsidR="00D51921" w:rsidRPr="00D51921" w:rsidRDefault="001E2DD0" w:rsidP="00D51921">
            <w:pPr>
              <w:pStyle w:val="ListParagraph"/>
              <w:numPr>
                <w:ilvl w:val="0"/>
                <w:numId w:val="2"/>
              </w:numPr>
              <w:rPr>
                <w:sz w:val="20"/>
                <w:szCs w:val="20"/>
              </w:rPr>
            </w:pPr>
            <w:r>
              <w:rPr>
                <w:rFonts w:cstheme="minorHAnsi"/>
                <w:sz w:val="20"/>
                <w:szCs w:val="20"/>
              </w:rPr>
              <w:t>R</w:t>
            </w:r>
            <w:r w:rsidR="00D51921" w:rsidRPr="00D51921">
              <w:rPr>
                <w:rFonts w:cstheme="minorHAnsi"/>
                <w:sz w:val="20"/>
                <w:szCs w:val="20"/>
              </w:rPr>
              <w:t>espond to and engage with the vocabulary and activities of the oral language unit.</w:t>
            </w:r>
          </w:p>
          <w:p w14:paraId="4A71167E" w14:textId="2FAD79FC" w:rsidR="003634F0" w:rsidRPr="00D51921" w:rsidRDefault="00D51921" w:rsidP="00D51921">
            <w:pPr>
              <w:pStyle w:val="ListParagraph"/>
              <w:numPr>
                <w:ilvl w:val="0"/>
                <w:numId w:val="2"/>
              </w:numPr>
              <w:rPr>
                <w:sz w:val="20"/>
                <w:szCs w:val="20"/>
              </w:rPr>
            </w:pPr>
            <w:r>
              <w:rPr>
                <w:rFonts w:cstheme="minorHAnsi"/>
                <w:sz w:val="20"/>
                <w:szCs w:val="20"/>
              </w:rPr>
              <w:t>Engage with and complete the Response Book activities.</w:t>
            </w:r>
            <w:r w:rsidR="003634F0" w:rsidRPr="00D51921">
              <w:rPr>
                <w:rFonts w:cstheme="minorHAnsi"/>
                <w:sz w:val="20"/>
                <w:szCs w:val="20"/>
              </w:rPr>
              <w:t xml:space="preserve"> </w:t>
            </w:r>
          </w:p>
          <w:p w14:paraId="1095C94D" w14:textId="5916DC7D" w:rsidR="003634F0" w:rsidRPr="003634F0" w:rsidRDefault="003634F0" w:rsidP="00AC0D14">
            <w:pPr>
              <w:rPr>
                <w:sz w:val="20"/>
                <w:szCs w:val="20"/>
              </w:rPr>
            </w:pPr>
            <w:r w:rsidRPr="00082B98">
              <w:rPr>
                <w:rFonts w:cstheme="minorHAnsi"/>
                <w:b/>
                <w:sz w:val="20"/>
                <w:szCs w:val="20"/>
              </w:rPr>
              <w:t xml:space="preserve">Method: </w:t>
            </w:r>
            <w:r w:rsidRPr="00082B98">
              <w:rPr>
                <w:rFonts w:cstheme="minorHAnsi"/>
                <w:sz w:val="20"/>
                <w:szCs w:val="20"/>
              </w:rPr>
              <w:t>Teacher observation and self-assessment</w:t>
            </w:r>
          </w:p>
        </w:tc>
      </w:tr>
      <w:tr w:rsidR="00D82590" w14:paraId="70EE71B9" w14:textId="77777777" w:rsidTr="00D51921">
        <w:tc>
          <w:tcPr>
            <w:tcW w:w="2405" w:type="dxa"/>
          </w:tcPr>
          <w:p w14:paraId="20BD27A3" w14:textId="77777777" w:rsidR="00D82590" w:rsidRPr="00D51921" w:rsidRDefault="00D82590" w:rsidP="00D51921">
            <w:pPr>
              <w:rPr>
                <w:b/>
                <w:sz w:val="24"/>
                <w:szCs w:val="24"/>
              </w:rPr>
            </w:pPr>
            <w:r w:rsidRPr="00D51921">
              <w:rPr>
                <w:b/>
                <w:sz w:val="24"/>
                <w:szCs w:val="24"/>
              </w:rPr>
              <w:t>Differentiation</w:t>
            </w:r>
          </w:p>
        </w:tc>
        <w:tc>
          <w:tcPr>
            <w:tcW w:w="11624" w:type="dxa"/>
            <w:gridSpan w:val="4"/>
          </w:tcPr>
          <w:p w14:paraId="13A66146" w14:textId="2C25937C" w:rsidR="00D82590" w:rsidRPr="00082B98" w:rsidRDefault="00D82590" w:rsidP="00AC0D14">
            <w:pPr>
              <w:rPr>
                <w:sz w:val="20"/>
                <w:szCs w:val="20"/>
              </w:rPr>
            </w:pPr>
            <w:r w:rsidRPr="00082B98">
              <w:rPr>
                <w:sz w:val="20"/>
                <w:szCs w:val="20"/>
              </w:rPr>
              <w:t xml:space="preserve">Plan and provide for differentiated support specific to the children’s needs on </w:t>
            </w:r>
            <w:r w:rsidR="009C7D15">
              <w:rPr>
                <w:sz w:val="20"/>
                <w:szCs w:val="20"/>
              </w:rPr>
              <w:t>vocabulary</w:t>
            </w:r>
            <w:r w:rsidRPr="00082B98">
              <w:rPr>
                <w:sz w:val="20"/>
                <w:szCs w:val="20"/>
              </w:rPr>
              <w:t xml:space="preserve"> and comprehension.</w:t>
            </w:r>
          </w:p>
        </w:tc>
      </w:tr>
      <w:tr w:rsidR="009C7D15" w14:paraId="7838C92E" w14:textId="77777777" w:rsidTr="00D51921">
        <w:tc>
          <w:tcPr>
            <w:tcW w:w="2405" w:type="dxa"/>
          </w:tcPr>
          <w:p w14:paraId="068DC85C" w14:textId="77777777" w:rsidR="009C7D15" w:rsidRPr="00D51921" w:rsidRDefault="009C7D15" w:rsidP="00D51921">
            <w:pPr>
              <w:rPr>
                <w:b/>
                <w:sz w:val="24"/>
                <w:szCs w:val="24"/>
              </w:rPr>
            </w:pPr>
            <w:r w:rsidRPr="00D51921">
              <w:rPr>
                <w:b/>
                <w:sz w:val="24"/>
                <w:szCs w:val="24"/>
              </w:rPr>
              <w:t>Integration</w:t>
            </w:r>
          </w:p>
        </w:tc>
        <w:tc>
          <w:tcPr>
            <w:tcW w:w="11624" w:type="dxa"/>
            <w:gridSpan w:val="4"/>
          </w:tcPr>
          <w:p w14:paraId="71B64317" w14:textId="31ABA729" w:rsidR="009C7D15" w:rsidRPr="00082B98" w:rsidRDefault="00053D8B" w:rsidP="00640BAB">
            <w:pPr>
              <w:rPr>
                <w:sz w:val="20"/>
                <w:szCs w:val="20"/>
              </w:rPr>
            </w:pPr>
            <w:r>
              <w:rPr>
                <w:sz w:val="20"/>
                <w:szCs w:val="20"/>
              </w:rPr>
              <w:t xml:space="preserve"> Drama</w:t>
            </w:r>
            <w:r w:rsidR="00404E2F">
              <w:rPr>
                <w:sz w:val="20"/>
                <w:szCs w:val="20"/>
              </w:rPr>
              <w:t>, S</w:t>
            </w:r>
            <w:r w:rsidR="00E8553D">
              <w:rPr>
                <w:sz w:val="20"/>
                <w:szCs w:val="20"/>
              </w:rPr>
              <w:t>PHE</w:t>
            </w:r>
          </w:p>
        </w:tc>
      </w:tr>
      <w:tr w:rsidR="0077485F" w14:paraId="2DC68E3E" w14:textId="77777777" w:rsidTr="00D51921">
        <w:tc>
          <w:tcPr>
            <w:tcW w:w="2405" w:type="dxa"/>
          </w:tcPr>
          <w:p w14:paraId="546A0972" w14:textId="354BB2A6" w:rsidR="0077485F" w:rsidRPr="00D51921" w:rsidRDefault="0077485F" w:rsidP="00D51921">
            <w:pPr>
              <w:rPr>
                <w:b/>
                <w:sz w:val="24"/>
                <w:szCs w:val="24"/>
              </w:rPr>
            </w:pPr>
            <w:r>
              <w:rPr>
                <w:b/>
                <w:sz w:val="24"/>
                <w:szCs w:val="24"/>
              </w:rPr>
              <w:t>Glow Button Dialogue</w:t>
            </w:r>
          </w:p>
        </w:tc>
        <w:tc>
          <w:tcPr>
            <w:tcW w:w="11624" w:type="dxa"/>
            <w:gridSpan w:val="4"/>
          </w:tcPr>
          <w:p w14:paraId="27DC73BB" w14:textId="77777777" w:rsidR="0077485F" w:rsidRPr="00A2277B" w:rsidRDefault="0077485F" w:rsidP="0077485F">
            <w:pPr>
              <w:pStyle w:val="ListParagraph"/>
              <w:rPr>
                <w:rFonts w:asciiTheme="majorHAnsi" w:hAnsiTheme="majorHAnsi" w:cstheme="majorHAnsi"/>
                <w:u w:val="single"/>
              </w:rPr>
            </w:pPr>
            <w:r w:rsidRPr="00A2277B">
              <w:rPr>
                <w:rFonts w:asciiTheme="majorHAnsi" w:hAnsiTheme="majorHAnsi" w:cstheme="majorHAnsi"/>
                <w:u w:val="single"/>
              </w:rPr>
              <w:t>Commentator:</w:t>
            </w:r>
          </w:p>
          <w:p w14:paraId="4F509B4F" w14:textId="77777777" w:rsidR="0077485F" w:rsidRPr="0077485F" w:rsidRDefault="0077485F" w:rsidP="0077485F">
            <w:pPr>
              <w:pStyle w:val="ListParagraph"/>
              <w:rPr>
                <w:rFonts w:asciiTheme="majorHAnsi" w:hAnsiTheme="majorHAnsi" w:cstheme="majorHAnsi"/>
                <w:i/>
              </w:rPr>
            </w:pPr>
            <w:r w:rsidRPr="00A2277B">
              <w:rPr>
                <w:rFonts w:asciiTheme="majorHAnsi" w:hAnsiTheme="majorHAnsi" w:cstheme="majorHAnsi"/>
                <w:i/>
              </w:rPr>
              <w:t>There is a big playground in town</w:t>
            </w:r>
            <w:r>
              <w:rPr>
                <w:rFonts w:asciiTheme="majorHAnsi" w:hAnsiTheme="majorHAnsi" w:cstheme="majorHAnsi"/>
                <w:i/>
              </w:rPr>
              <w:t>. O</w:t>
            </w:r>
            <w:r w:rsidRPr="00A2277B">
              <w:rPr>
                <w:rFonts w:asciiTheme="majorHAnsi" w:hAnsiTheme="majorHAnsi" w:cstheme="majorHAnsi"/>
                <w:i/>
              </w:rPr>
              <w:t xml:space="preserve">n sunny days all the children love going there to play. They have lots of fun. You can </w:t>
            </w:r>
            <w:r w:rsidRPr="0077485F">
              <w:rPr>
                <w:rFonts w:asciiTheme="majorHAnsi" w:hAnsiTheme="majorHAnsi" w:cstheme="majorHAnsi"/>
                <w:i/>
              </w:rPr>
              <w:t xml:space="preserve">almost feel their excitement! (We now get a close-up view of the children on the big swings) </w:t>
            </w:r>
          </w:p>
          <w:p w14:paraId="6262FF63" w14:textId="1CCC2144" w:rsidR="0077485F" w:rsidRPr="0077485F" w:rsidRDefault="0077485F" w:rsidP="0077485F">
            <w:pPr>
              <w:pStyle w:val="ListParagraph"/>
              <w:ind w:left="2160" w:hanging="1440"/>
              <w:rPr>
                <w:rFonts w:asciiTheme="majorHAnsi" w:hAnsiTheme="majorHAnsi" w:cstheme="majorHAnsi"/>
                <w:i/>
              </w:rPr>
            </w:pPr>
            <w:r w:rsidRPr="0077485F">
              <w:rPr>
                <w:rFonts w:asciiTheme="majorHAnsi" w:hAnsiTheme="majorHAnsi" w:cstheme="majorHAnsi"/>
              </w:rPr>
              <w:t xml:space="preserve">Glow button 1: </w:t>
            </w:r>
            <w:r w:rsidRPr="0077485F">
              <w:rPr>
                <w:rFonts w:asciiTheme="majorHAnsi" w:hAnsiTheme="majorHAnsi" w:cstheme="majorHAnsi"/>
              </w:rPr>
              <w:tab/>
              <w:t xml:space="preserve">Child A being pushed by her friend: </w:t>
            </w:r>
            <w:r w:rsidRPr="0077485F">
              <w:rPr>
                <w:rFonts w:asciiTheme="majorHAnsi" w:hAnsiTheme="majorHAnsi" w:cstheme="majorHAnsi"/>
                <w:i/>
              </w:rPr>
              <w:t xml:space="preserve">This is great. Give me a bigger push! I want to touch the sky.  </w:t>
            </w:r>
          </w:p>
          <w:p w14:paraId="0AEC6311" w14:textId="496661CB" w:rsidR="0077485F" w:rsidRPr="0077485F" w:rsidRDefault="0077485F" w:rsidP="0077485F">
            <w:pPr>
              <w:pStyle w:val="ListParagraph"/>
              <w:rPr>
                <w:rFonts w:asciiTheme="majorHAnsi" w:hAnsiTheme="majorHAnsi" w:cstheme="majorHAnsi"/>
                <w:i/>
              </w:rPr>
            </w:pPr>
            <w:r w:rsidRPr="0077485F">
              <w:rPr>
                <w:rFonts w:asciiTheme="majorHAnsi" w:hAnsiTheme="majorHAnsi" w:cstheme="majorHAnsi"/>
              </w:rPr>
              <w:tab/>
            </w:r>
            <w:r w:rsidRPr="0077485F">
              <w:rPr>
                <w:rFonts w:asciiTheme="majorHAnsi" w:hAnsiTheme="majorHAnsi" w:cstheme="majorHAnsi"/>
              </w:rPr>
              <w:tab/>
              <w:t xml:space="preserve">Child B on another swing: </w:t>
            </w:r>
            <w:r w:rsidRPr="0077485F">
              <w:rPr>
                <w:rFonts w:asciiTheme="majorHAnsi" w:hAnsiTheme="majorHAnsi" w:cstheme="majorHAnsi"/>
                <w:i/>
              </w:rPr>
              <w:t xml:space="preserve">Look, I can go higher than you. </w:t>
            </w:r>
          </w:p>
          <w:p w14:paraId="29A13E72" w14:textId="77777777" w:rsidR="0077485F" w:rsidRPr="0077485F" w:rsidRDefault="0077485F" w:rsidP="0077485F">
            <w:pPr>
              <w:pStyle w:val="ListParagraph"/>
              <w:rPr>
                <w:rFonts w:asciiTheme="majorHAnsi" w:hAnsiTheme="majorHAnsi" w:cstheme="majorHAnsi"/>
              </w:rPr>
            </w:pPr>
          </w:p>
          <w:p w14:paraId="29E568E4"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u w:val="single"/>
              </w:rPr>
              <w:t>Commentator:</w:t>
            </w:r>
          </w:p>
          <w:p w14:paraId="60F5C59F"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i/>
              </w:rPr>
              <w:t>(We now move to a close-up view of the children on the smaller swings)</w:t>
            </w:r>
          </w:p>
          <w:p w14:paraId="4FAB59F3" w14:textId="77777777" w:rsidR="0077485F" w:rsidRPr="0077485F" w:rsidRDefault="0077485F" w:rsidP="0077485F">
            <w:pPr>
              <w:pStyle w:val="ListParagraph"/>
              <w:rPr>
                <w:rFonts w:asciiTheme="majorHAnsi" w:hAnsiTheme="majorHAnsi" w:cstheme="majorHAnsi"/>
                <w:i/>
              </w:rPr>
            </w:pPr>
            <w:r w:rsidRPr="0077485F">
              <w:rPr>
                <w:rFonts w:asciiTheme="majorHAnsi" w:hAnsiTheme="majorHAnsi" w:cstheme="majorHAnsi"/>
                <w:i/>
              </w:rPr>
              <w:t xml:space="preserve">The smaller children love to play on these swings. Their parents lift them into the seats which keep them safe. They have lots of fun swinging backwards and forwards. </w:t>
            </w:r>
          </w:p>
          <w:p w14:paraId="7BA69C69" w14:textId="77777777" w:rsidR="0077485F" w:rsidRPr="0077485F" w:rsidRDefault="0077485F" w:rsidP="0077485F">
            <w:pPr>
              <w:pStyle w:val="ListParagraph"/>
              <w:rPr>
                <w:rFonts w:asciiTheme="majorHAnsi" w:hAnsiTheme="majorHAnsi" w:cstheme="majorHAnsi"/>
                <w:i/>
              </w:rPr>
            </w:pPr>
          </w:p>
          <w:p w14:paraId="41CB5FE1"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u w:val="single"/>
              </w:rPr>
              <w:t>Commentator:</w:t>
            </w:r>
          </w:p>
          <w:p w14:paraId="322A1EC5"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i/>
              </w:rPr>
              <w:t>(Now close-up view of the children on the big see-saw)</w:t>
            </w:r>
          </w:p>
          <w:p w14:paraId="14EB31DA" w14:textId="77777777" w:rsidR="0077485F" w:rsidRPr="0077485F" w:rsidRDefault="0077485F" w:rsidP="0077485F">
            <w:pPr>
              <w:pStyle w:val="ListParagraph"/>
              <w:rPr>
                <w:rFonts w:asciiTheme="majorHAnsi" w:hAnsiTheme="majorHAnsi" w:cstheme="majorHAnsi"/>
                <w:i/>
              </w:rPr>
            </w:pPr>
            <w:r w:rsidRPr="0077485F">
              <w:rPr>
                <w:rFonts w:asciiTheme="majorHAnsi" w:hAnsiTheme="majorHAnsi" w:cstheme="majorHAnsi"/>
                <w:i/>
              </w:rPr>
              <w:t xml:space="preserve">The see-saw is a favourite of all the children. They love going up and down. Partners play together and have fun. Up, down, up, down, one after the other. </w:t>
            </w:r>
          </w:p>
          <w:p w14:paraId="225DEADF" w14:textId="77777777" w:rsidR="0077485F" w:rsidRPr="0077485F" w:rsidRDefault="0077485F" w:rsidP="0077485F">
            <w:pPr>
              <w:pStyle w:val="ListParagraph"/>
              <w:rPr>
                <w:rFonts w:asciiTheme="majorHAnsi" w:hAnsiTheme="majorHAnsi" w:cstheme="majorHAnsi"/>
                <w:i/>
              </w:rPr>
            </w:pPr>
          </w:p>
          <w:p w14:paraId="1DE43A36" w14:textId="7E462D12" w:rsidR="0077485F" w:rsidRPr="0077485F" w:rsidRDefault="0077485F" w:rsidP="0077485F">
            <w:pPr>
              <w:pStyle w:val="ListParagraph"/>
              <w:rPr>
                <w:rFonts w:asciiTheme="majorHAnsi" w:hAnsiTheme="majorHAnsi" w:cstheme="majorHAnsi"/>
                <w:i/>
              </w:rPr>
            </w:pPr>
            <w:r w:rsidRPr="0077485F">
              <w:rPr>
                <w:rFonts w:asciiTheme="majorHAnsi" w:hAnsiTheme="majorHAnsi" w:cstheme="majorHAnsi"/>
              </w:rPr>
              <w:t xml:space="preserve">Glow button 2: </w:t>
            </w:r>
            <w:r w:rsidRPr="0077485F">
              <w:rPr>
                <w:rFonts w:asciiTheme="majorHAnsi" w:hAnsiTheme="majorHAnsi" w:cstheme="majorHAnsi"/>
              </w:rPr>
              <w:tab/>
              <w:t xml:space="preserve">Child A: </w:t>
            </w:r>
            <w:r w:rsidRPr="0077485F">
              <w:rPr>
                <w:rFonts w:asciiTheme="majorHAnsi" w:hAnsiTheme="majorHAnsi" w:cstheme="majorHAnsi"/>
                <w:i/>
              </w:rPr>
              <w:t xml:space="preserve">Let’s see if we can stop the see-saw in the middle.  </w:t>
            </w:r>
          </w:p>
          <w:p w14:paraId="5799DE11" w14:textId="4C75BFF1" w:rsidR="0077485F" w:rsidRPr="0077485F" w:rsidRDefault="0077485F" w:rsidP="0077485F">
            <w:pPr>
              <w:pStyle w:val="ListParagraph"/>
              <w:ind w:left="2160"/>
              <w:rPr>
                <w:rFonts w:asciiTheme="majorHAnsi" w:hAnsiTheme="majorHAnsi" w:cstheme="majorHAnsi"/>
                <w:i/>
              </w:rPr>
            </w:pPr>
            <w:r w:rsidRPr="0077485F">
              <w:rPr>
                <w:rFonts w:asciiTheme="majorHAnsi" w:hAnsiTheme="majorHAnsi" w:cstheme="majorHAnsi"/>
              </w:rPr>
              <w:t xml:space="preserve">Child B: </w:t>
            </w:r>
            <w:r w:rsidRPr="0077485F">
              <w:rPr>
                <w:rFonts w:asciiTheme="majorHAnsi" w:hAnsiTheme="majorHAnsi" w:cstheme="majorHAnsi"/>
                <w:i/>
              </w:rPr>
              <w:t>No! It’s impossible to keep it steady. Let’s just bounce up and down.</w:t>
            </w:r>
          </w:p>
          <w:p w14:paraId="44E911B6" w14:textId="77777777" w:rsidR="0077485F" w:rsidRPr="0077485F" w:rsidRDefault="0077485F" w:rsidP="0077485F">
            <w:pPr>
              <w:pStyle w:val="ListParagraph"/>
              <w:rPr>
                <w:rFonts w:asciiTheme="majorHAnsi" w:hAnsiTheme="majorHAnsi" w:cstheme="majorHAnsi"/>
                <w:i/>
              </w:rPr>
            </w:pPr>
          </w:p>
          <w:p w14:paraId="3C593D4C"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u w:val="single"/>
              </w:rPr>
              <w:t>Commentator:</w:t>
            </w:r>
          </w:p>
          <w:p w14:paraId="46915FB4"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i/>
              </w:rPr>
              <w:t>(Close-up view of the child on his own on the see-saw)</w:t>
            </w:r>
          </w:p>
          <w:p w14:paraId="52116716" w14:textId="77777777" w:rsidR="0077485F" w:rsidRPr="0077485F" w:rsidRDefault="0077485F" w:rsidP="0077485F">
            <w:pPr>
              <w:pStyle w:val="ListParagraph"/>
              <w:rPr>
                <w:rFonts w:asciiTheme="majorHAnsi" w:hAnsiTheme="majorHAnsi" w:cstheme="majorHAnsi"/>
                <w:i/>
              </w:rPr>
            </w:pPr>
            <w:r w:rsidRPr="0077485F">
              <w:rPr>
                <w:rFonts w:asciiTheme="majorHAnsi" w:hAnsiTheme="majorHAnsi" w:cstheme="majorHAnsi"/>
                <w:i/>
              </w:rPr>
              <w:t xml:space="preserve">This little fellow needs a partner so he can play on the see-saw. Oh look! Here comes his friend to play with him. </w:t>
            </w:r>
          </w:p>
          <w:p w14:paraId="00ACAA03" w14:textId="77777777" w:rsidR="0077485F" w:rsidRPr="0077485F" w:rsidRDefault="0077485F" w:rsidP="0077485F">
            <w:pPr>
              <w:pStyle w:val="ListParagraph"/>
              <w:rPr>
                <w:rFonts w:asciiTheme="majorHAnsi" w:hAnsiTheme="majorHAnsi" w:cstheme="majorHAnsi"/>
                <w:i/>
              </w:rPr>
            </w:pPr>
          </w:p>
          <w:p w14:paraId="7B02E198"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u w:val="single"/>
              </w:rPr>
              <w:t>Commentator:</w:t>
            </w:r>
          </w:p>
          <w:p w14:paraId="38958060"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i/>
              </w:rPr>
              <w:t>(Close-up view of the rubber material on the ground)</w:t>
            </w:r>
          </w:p>
          <w:p w14:paraId="5A6AC781" w14:textId="77777777" w:rsidR="0077485F" w:rsidRPr="0077485F" w:rsidRDefault="0077485F" w:rsidP="0077485F">
            <w:pPr>
              <w:pStyle w:val="ListParagraph"/>
              <w:rPr>
                <w:rFonts w:asciiTheme="majorHAnsi" w:hAnsiTheme="majorHAnsi" w:cstheme="majorHAnsi"/>
                <w:i/>
              </w:rPr>
            </w:pPr>
            <w:r w:rsidRPr="0077485F">
              <w:rPr>
                <w:rFonts w:asciiTheme="majorHAnsi" w:hAnsiTheme="majorHAnsi" w:cstheme="majorHAnsi"/>
                <w:i/>
              </w:rPr>
              <w:t>Look at the special soft material on the ground. That is put there to prevent children hurting themselves if they fall. It is important that everyone is safe at the playground.</w:t>
            </w:r>
          </w:p>
          <w:p w14:paraId="4D747787" w14:textId="77777777" w:rsidR="0077485F" w:rsidRPr="0077485F" w:rsidRDefault="0077485F" w:rsidP="0077485F">
            <w:pPr>
              <w:pStyle w:val="ListParagraph"/>
              <w:rPr>
                <w:rFonts w:asciiTheme="majorHAnsi" w:hAnsiTheme="majorHAnsi" w:cstheme="majorHAnsi"/>
                <w:u w:val="single"/>
              </w:rPr>
            </w:pPr>
          </w:p>
          <w:p w14:paraId="081A63D1"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u w:val="single"/>
              </w:rPr>
              <w:t>Commentator:</w:t>
            </w:r>
          </w:p>
          <w:p w14:paraId="7774005F"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i/>
              </w:rPr>
              <w:t>(Close-up of the playhouse and the slide)</w:t>
            </w:r>
          </w:p>
          <w:p w14:paraId="383F263D" w14:textId="77777777" w:rsidR="0077485F" w:rsidRPr="0077485F" w:rsidRDefault="0077485F" w:rsidP="0077485F">
            <w:pPr>
              <w:pStyle w:val="ListParagraph"/>
              <w:rPr>
                <w:rFonts w:asciiTheme="majorHAnsi" w:hAnsiTheme="majorHAnsi" w:cstheme="majorHAnsi"/>
                <w:i/>
              </w:rPr>
            </w:pPr>
            <w:r w:rsidRPr="0077485F">
              <w:rPr>
                <w:rFonts w:asciiTheme="majorHAnsi" w:hAnsiTheme="majorHAnsi" w:cstheme="majorHAnsi"/>
                <w:i/>
              </w:rPr>
              <w:t xml:space="preserve">All the children love going into the playhouse and then sliding down the slide. </w:t>
            </w:r>
          </w:p>
          <w:p w14:paraId="69AAB106" w14:textId="380E1F9D" w:rsidR="0077485F" w:rsidRPr="0077485F" w:rsidRDefault="0077485F" w:rsidP="0077485F">
            <w:pPr>
              <w:pStyle w:val="ListParagraph"/>
              <w:rPr>
                <w:rFonts w:asciiTheme="majorHAnsi" w:hAnsiTheme="majorHAnsi" w:cstheme="majorHAnsi"/>
                <w:i/>
              </w:rPr>
            </w:pPr>
            <w:r w:rsidRPr="0077485F">
              <w:rPr>
                <w:rFonts w:asciiTheme="majorHAnsi" w:hAnsiTheme="majorHAnsi" w:cstheme="majorHAnsi"/>
              </w:rPr>
              <w:t xml:space="preserve">Glow button 3: </w:t>
            </w:r>
            <w:r w:rsidRPr="0077485F">
              <w:rPr>
                <w:rFonts w:asciiTheme="majorHAnsi" w:hAnsiTheme="majorHAnsi" w:cstheme="majorHAnsi"/>
              </w:rPr>
              <w:tab/>
              <w:t xml:space="preserve">Child A: </w:t>
            </w:r>
            <w:r w:rsidRPr="0077485F">
              <w:rPr>
                <w:rFonts w:asciiTheme="majorHAnsi" w:hAnsiTheme="majorHAnsi" w:cstheme="majorHAnsi"/>
                <w:i/>
              </w:rPr>
              <w:t xml:space="preserve">This is my fourth go on this slide. I love it!  </w:t>
            </w:r>
          </w:p>
          <w:p w14:paraId="54561C3A" w14:textId="6CB31029" w:rsidR="0077485F" w:rsidRPr="0077485F" w:rsidRDefault="0077485F" w:rsidP="0077485F">
            <w:pPr>
              <w:pStyle w:val="ListParagraph"/>
              <w:ind w:left="2160"/>
              <w:rPr>
                <w:rFonts w:asciiTheme="majorHAnsi" w:hAnsiTheme="majorHAnsi" w:cstheme="majorHAnsi"/>
                <w:i/>
              </w:rPr>
            </w:pPr>
            <w:r w:rsidRPr="0077485F">
              <w:rPr>
                <w:rFonts w:asciiTheme="majorHAnsi" w:hAnsiTheme="majorHAnsi" w:cstheme="majorHAnsi"/>
              </w:rPr>
              <w:t xml:space="preserve">Child B: </w:t>
            </w:r>
            <w:r w:rsidRPr="0077485F">
              <w:rPr>
                <w:rFonts w:asciiTheme="majorHAnsi" w:hAnsiTheme="majorHAnsi" w:cstheme="majorHAnsi"/>
                <w:i/>
              </w:rPr>
              <w:t>I’m going on the big slide next.</w:t>
            </w:r>
          </w:p>
          <w:p w14:paraId="0685D03D" w14:textId="77777777" w:rsidR="0077485F" w:rsidRPr="0077485F" w:rsidRDefault="0077485F" w:rsidP="0077485F">
            <w:pPr>
              <w:pStyle w:val="ListParagraph"/>
              <w:rPr>
                <w:rFonts w:asciiTheme="majorHAnsi" w:hAnsiTheme="majorHAnsi" w:cstheme="majorHAnsi"/>
                <w:i/>
              </w:rPr>
            </w:pPr>
          </w:p>
          <w:p w14:paraId="56926E9A"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u w:val="single"/>
              </w:rPr>
              <w:t>Commentator:</w:t>
            </w:r>
          </w:p>
          <w:p w14:paraId="4AA9FDDC"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i/>
              </w:rPr>
              <w:t>(Close-up of the big slide)</w:t>
            </w:r>
          </w:p>
          <w:p w14:paraId="767CBAAF" w14:textId="77777777" w:rsidR="0077485F" w:rsidRPr="0077485F" w:rsidRDefault="0077485F" w:rsidP="0077485F">
            <w:pPr>
              <w:pStyle w:val="ListParagraph"/>
              <w:rPr>
                <w:rFonts w:asciiTheme="majorHAnsi" w:hAnsiTheme="majorHAnsi" w:cstheme="majorHAnsi"/>
                <w:i/>
              </w:rPr>
            </w:pPr>
            <w:r w:rsidRPr="0077485F">
              <w:rPr>
                <w:rFonts w:asciiTheme="majorHAnsi" w:hAnsiTheme="majorHAnsi" w:cstheme="majorHAnsi"/>
                <w:i/>
              </w:rPr>
              <w:t xml:space="preserve">It’s a bigger challenge going on this slide. It can be frightening going on it for the first time. But soon everyone gets over their fear and slides right down to the bottom. The second time around, it’s much easier. </w:t>
            </w:r>
          </w:p>
          <w:p w14:paraId="2A12BCA5" w14:textId="77777777" w:rsidR="0077485F" w:rsidRPr="0077485F" w:rsidRDefault="0077485F" w:rsidP="0077485F">
            <w:pPr>
              <w:pStyle w:val="ListParagraph"/>
              <w:rPr>
                <w:rFonts w:asciiTheme="majorHAnsi" w:hAnsiTheme="majorHAnsi" w:cstheme="majorHAnsi"/>
                <w:i/>
              </w:rPr>
            </w:pPr>
          </w:p>
          <w:p w14:paraId="2BDBBD2A"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u w:val="single"/>
              </w:rPr>
              <w:t>Commentator:</w:t>
            </w:r>
          </w:p>
          <w:p w14:paraId="27F4C914"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i/>
              </w:rPr>
              <w:t>(Close-up of the climbing frame)</w:t>
            </w:r>
          </w:p>
          <w:p w14:paraId="74D2CF6A" w14:textId="77777777" w:rsidR="0077485F" w:rsidRPr="0077485F" w:rsidRDefault="0077485F" w:rsidP="0077485F">
            <w:pPr>
              <w:pStyle w:val="ListParagraph"/>
              <w:rPr>
                <w:rFonts w:asciiTheme="majorHAnsi" w:hAnsiTheme="majorHAnsi" w:cstheme="majorHAnsi"/>
                <w:i/>
              </w:rPr>
            </w:pPr>
            <w:r w:rsidRPr="0077485F">
              <w:rPr>
                <w:rFonts w:asciiTheme="majorHAnsi" w:hAnsiTheme="majorHAnsi" w:cstheme="majorHAnsi"/>
                <w:i/>
              </w:rPr>
              <w:t xml:space="preserve">Look at the fun these children are having on the big climbing frame! Would you risk going right up to the top? </w:t>
            </w:r>
          </w:p>
          <w:p w14:paraId="566C1CD4" w14:textId="77777777" w:rsidR="0077485F" w:rsidRPr="0077485F" w:rsidRDefault="0077485F" w:rsidP="0077485F">
            <w:pPr>
              <w:pStyle w:val="ListParagraph"/>
              <w:rPr>
                <w:rFonts w:asciiTheme="majorHAnsi" w:hAnsiTheme="majorHAnsi" w:cstheme="majorHAnsi"/>
              </w:rPr>
            </w:pPr>
            <w:r w:rsidRPr="0077485F">
              <w:rPr>
                <w:rFonts w:asciiTheme="majorHAnsi" w:hAnsiTheme="majorHAnsi" w:cstheme="majorHAnsi"/>
              </w:rPr>
              <w:t xml:space="preserve">Glow button 4: </w:t>
            </w:r>
            <w:r w:rsidRPr="0077485F">
              <w:rPr>
                <w:rFonts w:asciiTheme="majorHAnsi" w:hAnsiTheme="majorHAnsi" w:cstheme="majorHAnsi"/>
              </w:rPr>
              <w:tab/>
              <w:t xml:space="preserve">Child A at the top of the climbing frame: </w:t>
            </w:r>
          </w:p>
          <w:p w14:paraId="0C9ACCA8" w14:textId="77777777" w:rsidR="0077485F" w:rsidRPr="0077485F" w:rsidRDefault="0077485F" w:rsidP="0077485F">
            <w:pPr>
              <w:pStyle w:val="ListParagraph"/>
              <w:ind w:left="1440" w:firstLine="720"/>
              <w:rPr>
                <w:rFonts w:asciiTheme="majorHAnsi" w:hAnsiTheme="majorHAnsi" w:cstheme="majorHAnsi"/>
                <w:i/>
              </w:rPr>
            </w:pPr>
            <w:r w:rsidRPr="0077485F">
              <w:rPr>
                <w:rFonts w:asciiTheme="majorHAnsi" w:hAnsiTheme="majorHAnsi" w:cstheme="majorHAnsi"/>
                <w:i/>
              </w:rPr>
              <w:t xml:space="preserve">Look Daddy! I’m the king of the castle.  </w:t>
            </w:r>
          </w:p>
          <w:p w14:paraId="29AA0221" w14:textId="77777777" w:rsidR="0077485F" w:rsidRPr="0077485F" w:rsidRDefault="0077485F" w:rsidP="0077485F">
            <w:pPr>
              <w:pStyle w:val="ListParagraph"/>
              <w:ind w:left="2160"/>
              <w:rPr>
                <w:rFonts w:asciiTheme="majorHAnsi" w:hAnsiTheme="majorHAnsi" w:cstheme="majorHAnsi"/>
                <w:i/>
              </w:rPr>
            </w:pPr>
            <w:r w:rsidRPr="0077485F">
              <w:rPr>
                <w:rFonts w:asciiTheme="majorHAnsi" w:hAnsiTheme="majorHAnsi" w:cstheme="majorHAnsi"/>
              </w:rPr>
              <w:t xml:space="preserve">Parent on ground looking up: </w:t>
            </w:r>
            <w:r w:rsidRPr="0077485F">
              <w:rPr>
                <w:rFonts w:asciiTheme="majorHAnsi" w:hAnsiTheme="majorHAnsi" w:cstheme="majorHAnsi"/>
                <w:i/>
              </w:rPr>
              <w:t>Well done! That’s a great achievement, you are very brave!</w:t>
            </w:r>
          </w:p>
          <w:p w14:paraId="7A206F32" w14:textId="77777777" w:rsidR="0077485F" w:rsidRPr="0077485F" w:rsidRDefault="0077485F" w:rsidP="0077485F">
            <w:pPr>
              <w:pStyle w:val="ListParagraph"/>
              <w:rPr>
                <w:rFonts w:asciiTheme="majorHAnsi" w:hAnsiTheme="majorHAnsi" w:cstheme="majorHAnsi"/>
                <w:i/>
              </w:rPr>
            </w:pPr>
          </w:p>
          <w:p w14:paraId="4956CEBE"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i/>
              </w:rPr>
              <w:t xml:space="preserve"> </w:t>
            </w:r>
            <w:r w:rsidRPr="0077485F">
              <w:rPr>
                <w:rFonts w:asciiTheme="majorHAnsi" w:hAnsiTheme="majorHAnsi" w:cstheme="majorHAnsi"/>
                <w:u w:val="single"/>
              </w:rPr>
              <w:t>Commentator:</w:t>
            </w:r>
          </w:p>
          <w:p w14:paraId="22463959"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i/>
              </w:rPr>
              <w:t>(Close-up of children crossing the narrow wooden bridge)</w:t>
            </w:r>
          </w:p>
          <w:p w14:paraId="7B12DB81" w14:textId="77777777" w:rsidR="0077485F" w:rsidRPr="0077485F" w:rsidRDefault="0077485F" w:rsidP="0077485F">
            <w:pPr>
              <w:pStyle w:val="ListParagraph"/>
              <w:rPr>
                <w:rFonts w:asciiTheme="majorHAnsi" w:hAnsiTheme="majorHAnsi" w:cstheme="majorHAnsi"/>
                <w:i/>
              </w:rPr>
            </w:pPr>
            <w:r w:rsidRPr="0077485F">
              <w:rPr>
                <w:rFonts w:asciiTheme="majorHAnsi" w:hAnsiTheme="majorHAnsi" w:cstheme="majorHAnsi"/>
                <w:i/>
              </w:rPr>
              <w:t xml:space="preserve">It’s hard to keep your balance when you’re crossing the narrow bridge. The children hold on to the ropes if they think they are going to topple off. </w:t>
            </w:r>
          </w:p>
          <w:p w14:paraId="1D7BCB57" w14:textId="77777777" w:rsidR="0077485F" w:rsidRPr="0077485F" w:rsidRDefault="0077485F" w:rsidP="0077485F">
            <w:pPr>
              <w:pStyle w:val="ListParagraph"/>
              <w:rPr>
                <w:rFonts w:asciiTheme="majorHAnsi" w:hAnsiTheme="majorHAnsi" w:cstheme="majorHAnsi"/>
                <w:i/>
              </w:rPr>
            </w:pPr>
          </w:p>
          <w:p w14:paraId="31349C9A"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u w:val="single"/>
              </w:rPr>
              <w:t>Commentator:</w:t>
            </w:r>
          </w:p>
          <w:p w14:paraId="4A688B2C"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i/>
              </w:rPr>
              <w:t>(Close-up of children playing on the wooden boat)</w:t>
            </w:r>
          </w:p>
          <w:p w14:paraId="27AFFEE9" w14:textId="77777777" w:rsidR="0077485F" w:rsidRPr="0077485F" w:rsidRDefault="0077485F" w:rsidP="0077485F">
            <w:pPr>
              <w:pStyle w:val="ListParagraph"/>
              <w:rPr>
                <w:rFonts w:asciiTheme="majorHAnsi" w:hAnsiTheme="majorHAnsi" w:cstheme="majorHAnsi"/>
                <w:i/>
              </w:rPr>
            </w:pPr>
            <w:r w:rsidRPr="0077485F">
              <w:rPr>
                <w:rFonts w:asciiTheme="majorHAnsi" w:hAnsiTheme="majorHAnsi" w:cstheme="majorHAnsi"/>
                <w:i/>
              </w:rPr>
              <w:t xml:space="preserve">The play boat is a great favourite with everyone. The children use their imaginations and pretend to be pirates on the </w:t>
            </w:r>
            <w:r w:rsidRPr="0077485F">
              <w:rPr>
                <w:rFonts w:asciiTheme="majorHAnsi" w:hAnsiTheme="majorHAnsi" w:cstheme="majorHAnsi"/>
                <w:i/>
              </w:rPr>
              <w:lastRenderedPageBreak/>
              <w:t xml:space="preserve">high seas. Hang on tight to the mast! There’s a storm coming! </w:t>
            </w:r>
          </w:p>
          <w:p w14:paraId="25D30803" w14:textId="77777777" w:rsidR="0077485F" w:rsidRPr="0077485F" w:rsidRDefault="0077485F" w:rsidP="0077485F">
            <w:pPr>
              <w:pStyle w:val="ListParagraph"/>
              <w:rPr>
                <w:rFonts w:asciiTheme="majorHAnsi" w:hAnsiTheme="majorHAnsi" w:cstheme="majorHAnsi"/>
                <w:i/>
              </w:rPr>
            </w:pPr>
          </w:p>
          <w:p w14:paraId="2BE72CFD"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u w:val="single"/>
              </w:rPr>
              <w:t>Commentator:</w:t>
            </w:r>
          </w:p>
          <w:p w14:paraId="5EB5ADD7"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i/>
              </w:rPr>
              <w:t>(Close-up of children playing on the roundabout.)</w:t>
            </w:r>
          </w:p>
          <w:p w14:paraId="7ADAF954" w14:textId="77777777" w:rsidR="0077485F" w:rsidRPr="0077485F" w:rsidRDefault="0077485F" w:rsidP="0077485F">
            <w:pPr>
              <w:pStyle w:val="ListParagraph"/>
              <w:rPr>
                <w:rFonts w:asciiTheme="majorHAnsi" w:hAnsiTheme="majorHAnsi" w:cstheme="majorHAnsi"/>
                <w:i/>
              </w:rPr>
            </w:pPr>
            <w:r w:rsidRPr="0077485F">
              <w:rPr>
                <w:rFonts w:asciiTheme="majorHAnsi" w:hAnsiTheme="majorHAnsi" w:cstheme="majorHAnsi"/>
                <w:i/>
              </w:rPr>
              <w:t>The roundabout can turn quickly. Hold on tight! It takes great skill to be able to jump off just at the right time.</w:t>
            </w:r>
          </w:p>
          <w:p w14:paraId="3D9BFEC1" w14:textId="77777777" w:rsidR="0077485F" w:rsidRPr="0077485F" w:rsidRDefault="0077485F" w:rsidP="0077485F">
            <w:pPr>
              <w:pStyle w:val="ListParagraph"/>
              <w:rPr>
                <w:rFonts w:asciiTheme="majorHAnsi" w:hAnsiTheme="majorHAnsi" w:cstheme="majorHAnsi"/>
              </w:rPr>
            </w:pPr>
          </w:p>
          <w:p w14:paraId="24891A0A" w14:textId="2C7FDC72" w:rsidR="0077485F" w:rsidRPr="0077485F" w:rsidRDefault="0077485F" w:rsidP="0077485F">
            <w:pPr>
              <w:pStyle w:val="ListParagraph"/>
              <w:ind w:left="2160" w:hanging="1440"/>
              <w:rPr>
                <w:rFonts w:asciiTheme="majorHAnsi" w:hAnsiTheme="majorHAnsi" w:cstheme="majorHAnsi"/>
              </w:rPr>
            </w:pPr>
            <w:r w:rsidRPr="0077485F">
              <w:rPr>
                <w:rFonts w:asciiTheme="majorHAnsi" w:hAnsiTheme="majorHAnsi" w:cstheme="majorHAnsi"/>
              </w:rPr>
              <w:t xml:space="preserve">Glow button 5: </w:t>
            </w:r>
            <w:r w:rsidRPr="0077485F">
              <w:rPr>
                <w:rFonts w:asciiTheme="majorHAnsi" w:hAnsiTheme="majorHAnsi" w:cstheme="majorHAnsi"/>
              </w:rPr>
              <w:tab/>
              <w:t xml:space="preserve">Child A Running along turning the roundabout. There are about five children on the roundabout. </w:t>
            </w:r>
          </w:p>
          <w:p w14:paraId="3AB8C900" w14:textId="77777777" w:rsidR="0077485F" w:rsidRPr="0077485F" w:rsidRDefault="0077485F" w:rsidP="0077485F">
            <w:pPr>
              <w:pStyle w:val="ListParagraph"/>
              <w:ind w:left="1440" w:firstLine="720"/>
              <w:rPr>
                <w:rFonts w:asciiTheme="majorHAnsi" w:hAnsiTheme="majorHAnsi" w:cstheme="majorHAnsi"/>
                <w:i/>
              </w:rPr>
            </w:pPr>
            <w:r w:rsidRPr="0077485F">
              <w:rPr>
                <w:rFonts w:asciiTheme="majorHAnsi" w:hAnsiTheme="majorHAnsi" w:cstheme="majorHAnsi"/>
                <w:i/>
              </w:rPr>
              <w:t xml:space="preserve">This is going to be the fastest roundabout in the world!  </w:t>
            </w:r>
          </w:p>
          <w:p w14:paraId="5E03D6E5" w14:textId="4038DC74" w:rsidR="0077485F" w:rsidRPr="0077485F" w:rsidRDefault="0077485F" w:rsidP="0077485F">
            <w:pPr>
              <w:pStyle w:val="ListParagraph"/>
              <w:ind w:left="1440" w:firstLine="720"/>
              <w:rPr>
                <w:rFonts w:asciiTheme="majorHAnsi" w:hAnsiTheme="majorHAnsi" w:cstheme="majorHAnsi"/>
              </w:rPr>
            </w:pPr>
            <w:r w:rsidRPr="0077485F">
              <w:rPr>
                <w:rFonts w:asciiTheme="majorHAnsi" w:hAnsiTheme="majorHAnsi" w:cstheme="majorHAnsi"/>
              </w:rPr>
              <w:t xml:space="preserve">Child A Jumping off. </w:t>
            </w:r>
          </w:p>
          <w:p w14:paraId="5457FD7C" w14:textId="77777777" w:rsidR="0077485F" w:rsidRPr="0077485F" w:rsidRDefault="0077485F" w:rsidP="0077485F">
            <w:pPr>
              <w:pStyle w:val="ListParagraph"/>
              <w:ind w:left="1440" w:firstLine="720"/>
              <w:rPr>
                <w:rFonts w:asciiTheme="majorHAnsi" w:hAnsiTheme="majorHAnsi" w:cstheme="majorHAnsi"/>
              </w:rPr>
            </w:pPr>
            <w:r w:rsidRPr="0077485F">
              <w:rPr>
                <w:rFonts w:asciiTheme="majorHAnsi" w:hAnsiTheme="majorHAnsi" w:cstheme="majorHAnsi"/>
                <w:i/>
              </w:rPr>
              <w:t>I’m getting off. I feel a bit dizzy already!</w:t>
            </w:r>
          </w:p>
          <w:p w14:paraId="4EA46646"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u w:val="single"/>
              </w:rPr>
              <w:t>Commentator:</w:t>
            </w:r>
          </w:p>
          <w:p w14:paraId="13F4584F" w14:textId="77777777" w:rsidR="0077485F" w:rsidRPr="0077485F" w:rsidRDefault="0077485F" w:rsidP="0077485F">
            <w:pPr>
              <w:pStyle w:val="ListParagraph"/>
              <w:rPr>
                <w:rFonts w:asciiTheme="majorHAnsi" w:hAnsiTheme="majorHAnsi" w:cstheme="majorHAnsi"/>
                <w:u w:val="single"/>
              </w:rPr>
            </w:pPr>
            <w:r w:rsidRPr="0077485F">
              <w:rPr>
                <w:rFonts w:asciiTheme="majorHAnsi" w:hAnsiTheme="majorHAnsi" w:cstheme="majorHAnsi"/>
                <w:i/>
              </w:rPr>
              <w:t>(Close-up of parents sitting on the benches)</w:t>
            </w:r>
          </w:p>
          <w:p w14:paraId="1FEC901D" w14:textId="77777777" w:rsidR="0077485F" w:rsidRPr="0077485F" w:rsidRDefault="0077485F" w:rsidP="0077485F">
            <w:pPr>
              <w:pStyle w:val="ListParagraph"/>
              <w:rPr>
                <w:rFonts w:asciiTheme="majorHAnsi" w:hAnsiTheme="majorHAnsi" w:cstheme="majorHAnsi"/>
                <w:i/>
              </w:rPr>
            </w:pPr>
            <w:r w:rsidRPr="0077485F">
              <w:rPr>
                <w:rFonts w:asciiTheme="majorHAnsi" w:hAnsiTheme="majorHAnsi" w:cstheme="majorHAnsi"/>
                <w:i/>
              </w:rPr>
              <w:t xml:space="preserve">Parents can relax knowing that their children are safe and having fun when they are in the playground. They can catch up on all the news together. Some can even catch up on their knitting! </w:t>
            </w:r>
          </w:p>
          <w:p w14:paraId="516171F7" w14:textId="77777777" w:rsidR="0077485F" w:rsidRPr="00A2277B" w:rsidRDefault="0077485F" w:rsidP="0077485F">
            <w:pPr>
              <w:pStyle w:val="ListParagraph"/>
              <w:rPr>
                <w:rFonts w:asciiTheme="majorHAnsi" w:hAnsiTheme="majorHAnsi" w:cstheme="majorHAnsi"/>
              </w:rPr>
            </w:pPr>
          </w:p>
          <w:p w14:paraId="02F9372E" w14:textId="77777777" w:rsidR="0077485F" w:rsidRDefault="0077485F" w:rsidP="00640BAB">
            <w:pPr>
              <w:rPr>
                <w:sz w:val="20"/>
                <w:szCs w:val="20"/>
              </w:rPr>
            </w:pPr>
          </w:p>
        </w:tc>
      </w:tr>
      <w:tr w:rsidR="00EB79A2" w14:paraId="6944EA97" w14:textId="77777777" w:rsidTr="00D51921">
        <w:tc>
          <w:tcPr>
            <w:tcW w:w="2405" w:type="dxa"/>
          </w:tcPr>
          <w:p w14:paraId="53075145" w14:textId="4E01FF35" w:rsidR="00EB79A2" w:rsidRDefault="00EB79A2" w:rsidP="00D51921">
            <w:pPr>
              <w:rPr>
                <w:b/>
                <w:sz w:val="24"/>
                <w:szCs w:val="24"/>
              </w:rPr>
            </w:pPr>
            <w:r>
              <w:rPr>
                <w:b/>
                <w:sz w:val="24"/>
                <w:szCs w:val="24"/>
              </w:rPr>
              <w:lastRenderedPageBreak/>
              <w:t>Vocabulary Games</w:t>
            </w:r>
          </w:p>
        </w:tc>
        <w:tc>
          <w:tcPr>
            <w:tcW w:w="11624" w:type="dxa"/>
            <w:gridSpan w:val="4"/>
          </w:tcPr>
          <w:p w14:paraId="5AC59729" w14:textId="5CCA5EE2" w:rsidR="00EB79A2" w:rsidRPr="00A2277B" w:rsidRDefault="00EB79A2" w:rsidP="0077485F">
            <w:pPr>
              <w:pStyle w:val="ListParagraph"/>
              <w:rPr>
                <w:rFonts w:asciiTheme="majorHAnsi" w:hAnsiTheme="majorHAnsi" w:cstheme="majorHAnsi"/>
                <w:u w:val="single"/>
              </w:rPr>
            </w:pPr>
            <w:r w:rsidRPr="00F60763">
              <w:rPr>
                <w:rFonts w:cstheme="majorHAnsi"/>
              </w:rPr>
              <w:t>The interactive games are designed to focus children’s attention on the theme and to facilitate them in talking about it and using the topic specific vocabulary. It is important that the children are encouraged to talk while playing these games. Teachers may wish to give children opportunities to play these games at the end of the lessons.</w:t>
            </w:r>
          </w:p>
        </w:tc>
      </w:tr>
    </w:tbl>
    <w:p w14:paraId="253FA311" w14:textId="77777777" w:rsidR="00EB79A2" w:rsidRDefault="00EB79A2">
      <w:r>
        <w:br w:type="page"/>
      </w:r>
    </w:p>
    <w:tbl>
      <w:tblPr>
        <w:tblStyle w:val="TableGrid"/>
        <w:tblW w:w="14029" w:type="dxa"/>
        <w:tblLook w:val="04A0" w:firstRow="1" w:lastRow="0" w:firstColumn="1" w:lastColumn="0" w:noHBand="0" w:noVBand="1"/>
      </w:tblPr>
      <w:tblGrid>
        <w:gridCol w:w="7054"/>
        <w:gridCol w:w="6975"/>
      </w:tblGrid>
      <w:tr w:rsidR="00EB79A2" w14:paraId="7E470AD3" w14:textId="77777777" w:rsidTr="00EB79A2">
        <w:tc>
          <w:tcPr>
            <w:tcW w:w="7054" w:type="dxa"/>
          </w:tcPr>
          <w:p w14:paraId="763F78CF" w14:textId="77777777" w:rsidR="00EB79A2" w:rsidRPr="00EB79A2" w:rsidRDefault="00EB79A2" w:rsidP="00EB79A2">
            <w:pPr>
              <w:pStyle w:val="ListParagraph"/>
              <w:ind w:left="1080"/>
              <w:rPr>
                <w:rFonts w:asciiTheme="majorHAnsi" w:hAnsiTheme="majorHAnsi" w:cstheme="majorHAnsi"/>
                <w:u w:val="single"/>
              </w:rPr>
            </w:pPr>
            <w:r w:rsidRPr="00EB79A2">
              <w:rPr>
                <w:rFonts w:asciiTheme="majorHAnsi" w:hAnsiTheme="majorHAnsi" w:cstheme="majorHAnsi"/>
                <w:u w:val="single"/>
              </w:rPr>
              <w:lastRenderedPageBreak/>
              <w:t>Lesson 1 – Fun at the Playground</w:t>
            </w:r>
          </w:p>
          <w:p w14:paraId="187DADAD" w14:textId="77777777" w:rsidR="00EB79A2" w:rsidRPr="00EB79A2" w:rsidRDefault="00EB79A2" w:rsidP="00EB79A2">
            <w:pPr>
              <w:pStyle w:val="ListParagraph"/>
              <w:ind w:left="1080"/>
              <w:rPr>
                <w:rFonts w:asciiTheme="majorHAnsi" w:hAnsiTheme="majorHAnsi" w:cstheme="majorHAnsi"/>
              </w:rPr>
            </w:pPr>
          </w:p>
          <w:p w14:paraId="7C0A8E7D" w14:textId="77777777" w:rsidR="00EB79A2" w:rsidRDefault="00EB79A2" w:rsidP="00EB79A2">
            <w:pPr>
              <w:pStyle w:val="ListParagraph"/>
              <w:ind w:left="1080"/>
              <w:rPr>
                <w:rFonts w:asciiTheme="majorHAnsi" w:hAnsiTheme="majorHAnsi" w:cstheme="majorHAnsi"/>
              </w:rPr>
            </w:pPr>
            <w:r w:rsidRPr="00EB79A2">
              <w:rPr>
                <w:rFonts w:asciiTheme="majorHAnsi" w:hAnsiTheme="majorHAnsi" w:cstheme="majorHAnsi"/>
              </w:rPr>
              <w:t>Talk About</w:t>
            </w:r>
          </w:p>
          <w:p w14:paraId="2404D500" w14:textId="77777777" w:rsidR="00EB79A2" w:rsidRPr="00EB79A2" w:rsidRDefault="00EB79A2" w:rsidP="00EB79A2">
            <w:pPr>
              <w:pStyle w:val="ListParagraph"/>
              <w:ind w:left="1080"/>
              <w:rPr>
                <w:rFonts w:asciiTheme="majorHAnsi" w:hAnsiTheme="majorHAnsi" w:cstheme="majorHAnsi"/>
              </w:rPr>
            </w:pPr>
          </w:p>
          <w:p w14:paraId="3C0943D4" w14:textId="77777777" w:rsidR="00EB79A2" w:rsidRPr="00EB79A2" w:rsidRDefault="00EB79A2" w:rsidP="00EB79A2">
            <w:pPr>
              <w:ind w:left="1080"/>
              <w:jc w:val="both"/>
              <w:rPr>
                <w:rFonts w:asciiTheme="majorHAnsi" w:hAnsiTheme="majorHAnsi" w:cstheme="majorHAnsi"/>
              </w:rPr>
            </w:pPr>
            <w:r w:rsidRPr="00EB79A2">
              <w:rPr>
                <w:rFonts w:asciiTheme="majorHAnsi" w:hAnsiTheme="majorHAnsi" w:cstheme="majorHAnsi"/>
              </w:rPr>
              <w:t xml:space="preserve">Whole Class: Introduce the topic ‘The Playground’, referring to the poster. Listen to the dialogues, which include the topic specific language. Where necessary, pause to explain particular words or phrases. Use the spotlight feature to highlight certain items. </w:t>
            </w:r>
          </w:p>
          <w:p w14:paraId="4A7BDD94" w14:textId="77777777" w:rsidR="00EB79A2" w:rsidRPr="00EB79A2" w:rsidRDefault="00EB79A2" w:rsidP="00EB79A2">
            <w:pPr>
              <w:pStyle w:val="ListParagraph"/>
              <w:ind w:left="1080"/>
              <w:jc w:val="both"/>
              <w:rPr>
                <w:rFonts w:asciiTheme="majorHAnsi" w:hAnsiTheme="majorHAnsi" w:cstheme="majorHAnsi"/>
              </w:rPr>
            </w:pPr>
            <w:r w:rsidRPr="00EB79A2">
              <w:rPr>
                <w:rFonts w:asciiTheme="majorHAnsi" w:hAnsiTheme="majorHAnsi" w:cstheme="majorHAnsi"/>
              </w:rPr>
              <w:t xml:space="preserve">Encourage general class discussion relating to the playground – where the nearest playground is, what equipment is in it, how often do pupils go there, what’s best about being in the playground. </w:t>
            </w:r>
          </w:p>
          <w:p w14:paraId="0CF04E23" w14:textId="77777777" w:rsidR="00EB79A2" w:rsidRPr="00EB79A2" w:rsidRDefault="00EB79A2" w:rsidP="00EB79A2">
            <w:pPr>
              <w:pStyle w:val="ListParagraph"/>
              <w:ind w:left="1080"/>
              <w:jc w:val="both"/>
              <w:rPr>
                <w:rFonts w:asciiTheme="majorHAnsi" w:hAnsiTheme="majorHAnsi" w:cstheme="majorHAnsi"/>
              </w:rPr>
            </w:pPr>
          </w:p>
          <w:p w14:paraId="79F2403F" w14:textId="77777777" w:rsidR="00EB79A2" w:rsidRPr="00EB79A2" w:rsidRDefault="00EB79A2" w:rsidP="00EB79A2">
            <w:pPr>
              <w:pStyle w:val="ListParagraph"/>
              <w:ind w:left="1080"/>
              <w:jc w:val="both"/>
              <w:rPr>
                <w:rFonts w:asciiTheme="majorHAnsi" w:hAnsiTheme="majorHAnsi" w:cstheme="majorHAnsi"/>
              </w:rPr>
            </w:pPr>
            <w:r w:rsidRPr="00EB79A2">
              <w:rPr>
                <w:rFonts w:asciiTheme="majorHAnsi" w:hAnsiTheme="majorHAnsi" w:cstheme="majorHAnsi"/>
              </w:rPr>
              <w:t>In Pairs: Encourage pupils to talk to each other about what they like about being in the playground. Are there any elements that they don’t like?</w:t>
            </w:r>
          </w:p>
          <w:p w14:paraId="5D979F2E" w14:textId="77777777" w:rsidR="00EB79A2" w:rsidRPr="00EB79A2" w:rsidRDefault="00EB79A2" w:rsidP="00EB79A2">
            <w:pPr>
              <w:pStyle w:val="ListParagraph"/>
              <w:ind w:left="1080"/>
              <w:jc w:val="both"/>
              <w:rPr>
                <w:rFonts w:asciiTheme="majorHAnsi" w:hAnsiTheme="majorHAnsi" w:cstheme="majorHAnsi"/>
              </w:rPr>
            </w:pPr>
          </w:p>
          <w:p w14:paraId="1CC28FF0" w14:textId="77777777" w:rsidR="00EB79A2" w:rsidRPr="00EB79A2" w:rsidRDefault="00EB79A2" w:rsidP="00EB79A2">
            <w:pPr>
              <w:pStyle w:val="ListParagraph"/>
              <w:ind w:left="1080"/>
              <w:jc w:val="both"/>
              <w:rPr>
                <w:rFonts w:asciiTheme="majorHAnsi" w:hAnsiTheme="majorHAnsi" w:cstheme="majorHAnsi"/>
              </w:rPr>
            </w:pPr>
            <w:r w:rsidRPr="00EB79A2">
              <w:rPr>
                <w:rFonts w:asciiTheme="majorHAnsi" w:hAnsiTheme="majorHAnsi" w:cstheme="majorHAnsi"/>
              </w:rPr>
              <w:t>Vocabulary Game</w:t>
            </w:r>
          </w:p>
          <w:p w14:paraId="68D87338" w14:textId="77777777" w:rsidR="00EB79A2" w:rsidRPr="00EB79A2" w:rsidRDefault="00EB79A2" w:rsidP="00EB79A2">
            <w:pPr>
              <w:pStyle w:val="ListParagraph"/>
              <w:ind w:left="1080"/>
              <w:jc w:val="both"/>
              <w:rPr>
                <w:rFonts w:asciiTheme="majorHAnsi" w:hAnsiTheme="majorHAnsi" w:cstheme="majorHAnsi"/>
              </w:rPr>
            </w:pPr>
          </w:p>
          <w:p w14:paraId="52C92434" w14:textId="77777777" w:rsidR="00EB79A2" w:rsidRPr="00EB79A2" w:rsidRDefault="00EB79A2" w:rsidP="00EB79A2">
            <w:pPr>
              <w:pStyle w:val="ListParagraph"/>
              <w:ind w:left="1080"/>
              <w:jc w:val="both"/>
              <w:rPr>
                <w:rFonts w:asciiTheme="majorHAnsi" w:hAnsiTheme="majorHAnsi" w:cstheme="majorHAnsi"/>
              </w:rPr>
            </w:pPr>
          </w:p>
          <w:p w14:paraId="097EB835" w14:textId="77777777" w:rsidR="00EB79A2" w:rsidRPr="00EB79A2" w:rsidRDefault="00EB79A2" w:rsidP="00EB79A2">
            <w:pPr>
              <w:pStyle w:val="ListParagraph"/>
              <w:ind w:left="1080"/>
              <w:jc w:val="both"/>
              <w:rPr>
                <w:rFonts w:asciiTheme="majorHAnsi" w:hAnsiTheme="majorHAnsi" w:cstheme="majorHAnsi"/>
              </w:rPr>
            </w:pPr>
          </w:p>
          <w:p w14:paraId="1A59CC85" w14:textId="77777777" w:rsidR="00EB79A2" w:rsidRDefault="00EB79A2" w:rsidP="00EB79A2">
            <w:pPr>
              <w:jc w:val="both"/>
              <w:rPr>
                <w:rFonts w:asciiTheme="majorHAnsi" w:hAnsiTheme="majorHAnsi" w:cstheme="majorHAnsi"/>
              </w:rPr>
            </w:pPr>
          </w:p>
          <w:p w14:paraId="49DB5BF7" w14:textId="77777777" w:rsidR="00EB79A2" w:rsidRPr="00EB79A2" w:rsidRDefault="00EB79A2" w:rsidP="00EB79A2">
            <w:pPr>
              <w:jc w:val="both"/>
              <w:rPr>
                <w:rFonts w:asciiTheme="majorHAnsi" w:hAnsiTheme="majorHAnsi" w:cstheme="majorHAnsi"/>
              </w:rPr>
            </w:pPr>
          </w:p>
          <w:p w14:paraId="46A479C8" w14:textId="77777777" w:rsidR="00EB79A2" w:rsidRPr="00EB79A2" w:rsidRDefault="00EB79A2" w:rsidP="00EB79A2">
            <w:pPr>
              <w:pStyle w:val="ListParagraph"/>
              <w:ind w:left="1080"/>
              <w:jc w:val="both"/>
              <w:rPr>
                <w:rFonts w:asciiTheme="majorHAnsi" w:hAnsiTheme="majorHAnsi" w:cstheme="majorHAnsi"/>
              </w:rPr>
            </w:pPr>
          </w:p>
          <w:p w14:paraId="2EE0C16D" w14:textId="77777777" w:rsidR="00EB79A2" w:rsidRPr="00EB79A2" w:rsidRDefault="00EB79A2" w:rsidP="00EB79A2">
            <w:pPr>
              <w:pStyle w:val="ListParagraph"/>
              <w:ind w:left="1080"/>
              <w:jc w:val="both"/>
              <w:rPr>
                <w:rFonts w:asciiTheme="majorHAnsi" w:hAnsiTheme="majorHAnsi" w:cstheme="majorHAnsi"/>
              </w:rPr>
            </w:pPr>
          </w:p>
          <w:p w14:paraId="7F694F48" w14:textId="77777777" w:rsidR="00EB79A2" w:rsidRPr="00EB79A2" w:rsidRDefault="00EB79A2" w:rsidP="00EB79A2">
            <w:pPr>
              <w:pStyle w:val="ListParagraph"/>
              <w:ind w:left="1080"/>
              <w:jc w:val="both"/>
              <w:rPr>
                <w:rFonts w:asciiTheme="majorHAnsi" w:hAnsiTheme="majorHAnsi" w:cstheme="majorHAnsi"/>
              </w:rPr>
            </w:pPr>
          </w:p>
          <w:p w14:paraId="06137173" w14:textId="77777777" w:rsidR="00EB79A2" w:rsidRPr="00EB79A2" w:rsidRDefault="00EB79A2" w:rsidP="00EB79A2">
            <w:pPr>
              <w:pStyle w:val="ListParagraph"/>
              <w:ind w:left="1080"/>
              <w:jc w:val="both"/>
              <w:rPr>
                <w:rFonts w:asciiTheme="majorHAnsi" w:hAnsiTheme="majorHAnsi" w:cstheme="majorHAnsi"/>
              </w:rPr>
            </w:pPr>
          </w:p>
          <w:p w14:paraId="32F3F8A8" w14:textId="77777777" w:rsidR="00EB79A2" w:rsidRPr="00EB79A2" w:rsidRDefault="00EB79A2" w:rsidP="00EB79A2">
            <w:pPr>
              <w:pStyle w:val="ListParagraph"/>
              <w:ind w:left="1080"/>
              <w:jc w:val="both"/>
              <w:rPr>
                <w:rFonts w:asciiTheme="majorHAnsi" w:hAnsiTheme="majorHAnsi" w:cstheme="majorHAnsi"/>
              </w:rPr>
            </w:pPr>
          </w:p>
          <w:p w14:paraId="5497217E" w14:textId="77777777" w:rsidR="00EB79A2" w:rsidRPr="00EB79A2" w:rsidRDefault="00EB79A2" w:rsidP="00EB79A2">
            <w:pPr>
              <w:pStyle w:val="ListParagraph"/>
              <w:ind w:left="1080"/>
              <w:jc w:val="both"/>
              <w:rPr>
                <w:rFonts w:asciiTheme="majorHAnsi" w:hAnsiTheme="majorHAnsi" w:cstheme="majorHAnsi"/>
              </w:rPr>
            </w:pPr>
          </w:p>
          <w:p w14:paraId="44ECBE28" w14:textId="77777777" w:rsidR="00EB79A2" w:rsidRPr="00EB79A2" w:rsidRDefault="00EB79A2" w:rsidP="00EB79A2">
            <w:pPr>
              <w:pStyle w:val="ListParagraph"/>
              <w:ind w:left="1080"/>
              <w:jc w:val="both"/>
              <w:rPr>
                <w:rFonts w:asciiTheme="majorHAnsi" w:hAnsiTheme="majorHAnsi" w:cstheme="majorHAnsi"/>
              </w:rPr>
            </w:pPr>
          </w:p>
          <w:p w14:paraId="4947E723" w14:textId="77777777" w:rsidR="00EB79A2" w:rsidRPr="00EB79A2" w:rsidRDefault="00EB79A2" w:rsidP="00EB79A2">
            <w:pPr>
              <w:pStyle w:val="ListParagraph"/>
              <w:ind w:left="1080"/>
              <w:jc w:val="both"/>
              <w:rPr>
                <w:rFonts w:asciiTheme="majorHAnsi" w:hAnsiTheme="majorHAnsi" w:cstheme="majorHAnsi"/>
              </w:rPr>
            </w:pPr>
          </w:p>
          <w:p w14:paraId="17666B65" w14:textId="77777777" w:rsidR="00EB79A2" w:rsidRPr="00EB79A2" w:rsidRDefault="00EB79A2" w:rsidP="00EB79A2">
            <w:pPr>
              <w:pStyle w:val="ListParagraph"/>
              <w:ind w:left="1080"/>
              <w:jc w:val="both"/>
              <w:rPr>
                <w:rFonts w:asciiTheme="majorHAnsi" w:hAnsiTheme="majorHAnsi" w:cstheme="majorHAnsi"/>
              </w:rPr>
            </w:pPr>
          </w:p>
          <w:p w14:paraId="4F32BF0F" w14:textId="77777777" w:rsidR="00EB79A2" w:rsidRPr="00EB79A2" w:rsidRDefault="00EB79A2" w:rsidP="00EB79A2">
            <w:pPr>
              <w:pStyle w:val="ListParagraph"/>
              <w:ind w:left="1080"/>
              <w:jc w:val="both"/>
              <w:rPr>
                <w:rFonts w:asciiTheme="majorHAnsi" w:hAnsiTheme="majorHAnsi" w:cstheme="majorHAnsi"/>
              </w:rPr>
            </w:pPr>
          </w:p>
          <w:p w14:paraId="2E8E0987" w14:textId="06772E80" w:rsidR="00EB79A2" w:rsidRPr="00EB79A2" w:rsidRDefault="00EB79A2" w:rsidP="00D51921">
            <w:pPr>
              <w:rPr>
                <w:b/>
                <w:sz w:val="24"/>
                <w:szCs w:val="24"/>
              </w:rPr>
            </w:pPr>
          </w:p>
        </w:tc>
        <w:tc>
          <w:tcPr>
            <w:tcW w:w="6975" w:type="dxa"/>
          </w:tcPr>
          <w:p w14:paraId="49F5C4F9" w14:textId="77777777" w:rsidR="00EB79A2" w:rsidRPr="00EB79A2" w:rsidRDefault="00EB79A2" w:rsidP="00EB79A2">
            <w:pPr>
              <w:pStyle w:val="ListParagraph"/>
              <w:ind w:left="1080"/>
              <w:jc w:val="both"/>
              <w:rPr>
                <w:rFonts w:asciiTheme="majorHAnsi" w:hAnsiTheme="majorHAnsi" w:cstheme="majorHAnsi"/>
                <w:u w:val="single"/>
              </w:rPr>
            </w:pPr>
            <w:r w:rsidRPr="00EB79A2">
              <w:rPr>
                <w:rFonts w:asciiTheme="majorHAnsi" w:hAnsiTheme="majorHAnsi" w:cstheme="majorHAnsi"/>
                <w:u w:val="single"/>
              </w:rPr>
              <w:t>Lesson 2 – Fun at the Playground</w:t>
            </w:r>
          </w:p>
          <w:p w14:paraId="667B050D" w14:textId="77777777" w:rsidR="00EB79A2" w:rsidRPr="00EB79A2" w:rsidRDefault="00EB79A2" w:rsidP="00EB79A2">
            <w:pPr>
              <w:pStyle w:val="ListParagraph"/>
              <w:ind w:left="1080"/>
              <w:jc w:val="both"/>
              <w:rPr>
                <w:rFonts w:asciiTheme="majorHAnsi" w:hAnsiTheme="majorHAnsi" w:cstheme="majorHAnsi"/>
              </w:rPr>
            </w:pPr>
          </w:p>
          <w:p w14:paraId="749267F5" w14:textId="77777777" w:rsidR="00EB79A2" w:rsidRDefault="00EB79A2" w:rsidP="00EB79A2">
            <w:pPr>
              <w:pStyle w:val="ListParagraph"/>
              <w:ind w:left="1080"/>
              <w:jc w:val="both"/>
              <w:rPr>
                <w:rFonts w:asciiTheme="majorHAnsi" w:hAnsiTheme="majorHAnsi" w:cstheme="majorHAnsi"/>
              </w:rPr>
            </w:pPr>
            <w:r w:rsidRPr="00EB79A2">
              <w:rPr>
                <w:rFonts w:asciiTheme="majorHAnsi" w:hAnsiTheme="majorHAnsi" w:cstheme="majorHAnsi"/>
              </w:rPr>
              <w:t>Talk About</w:t>
            </w:r>
          </w:p>
          <w:p w14:paraId="41A64DD6" w14:textId="77777777" w:rsidR="00EB79A2" w:rsidRPr="00EB79A2" w:rsidRDefault="00EB79A2" w:rsidP="00EB79A2">
            <w:pPr>
              <w:pStyle w:val="ListParagraph"/>
              <w:ind w:left="1080"/>
              <w:jc w:val="both"/>
              <w:rPr>
                <w:rFonts w:asciiTheme="majorHAnsi" w:hAnsiTheme="majorHAnsi" w:cstheme="majorHAnsi"/>
              </w:rPr>
            </w:pPr>
          </w:p>
          <w:p w14:paraId="2FAB2A99" w14:textId="77777777" w:rsidR="00EB79A2" w:rsidRPr="00EB79A2" w:rsidRDefault="00EB79A2" w:rsidP="00EB79A2">
            <w:pPr>
              <w:ind w:left="1080"/>
              <w:jc w:val="both"/>
              <w:rPr>
                <w:rFonts w:asciiTheme="majorHAnsi" w:hAnsiTheme="majorHAnsi" w:cstheme="majorHAnsi"/>
              </w:rPr>
            </w:pPr>
            <w:r w:rsidRPr="00EB79A2">
              <w:rPr>
                <w:rFonts w:asciiTheme="majorHAnsi" w:hAnsiTheme="majorHAnsi" w:cstheme="majorHAnsi"/>
              </w:rPr>
              <w:t xml:space="preserve">Whole Class: Revise the poster, talk about all that is happening in it and play the audio. </w:t>
            </w:r>
          </w:p>
          <w:p w14:paraId="548E0E84" w14:textId="77777777" w:rsidR="00EB79A2" w:rsidRPr="00EB79A2" w:rsidRDefault="00EB79A2" w:rsidP="00EB79A2">
            <w:pPr>
              <w:pStyle w:val="ListParagraph"/>
              <w:ind w:left="1080"/>
              <w:jc w:val="both"/>
              <w:rPr>
                <w:rFonts w:asciiTheme="majorHAnsi" w:hAnsiTheme="majorHAnsi" w:cstheme="majorHAnsi"/>
              </w:rPr>
            </w:pPr>
            <w:r w:rsidRPr="00EB79A2">
              <w:rPr>
                <w:rFonts w:asciiTheme="majorHAnsi" w:hAnsiTheme="majorHAnsi" w:cstheme="majorHAnsi"/>
              </w:rPr>
              <w:t xml:space="preserve">Individual Pupils: Ask individuals to talk about how they like to play on various pieces of equipment in the playground. Emphasise the topic specific language. </w:t>
            </w:r>
          </w:p>
          <w:p w14:paraId="68CFBD1C" w14:textId="77777777" w:rsidR="00EB79A2" w:rsidRPr="00EB79A2" w:rsidRDefault="00EB79A2" w:rsidP="00EB79A2">
            <w:pPr>
              <w:pStyle w:val="ListParagraph"/>
              <w:ind w:left="1080"/>
              <w:jc w:val="both"/>
              <w:rPr>
                <w:rFonts w:asciiTheme="majorHAnsi" w:hAnsiTheme="majorHAnsi" w:cstheme="majorHAnsi"/>
              </w:rPr>
            </w:pPr>
          </w:p>
          <w:p w14:paraId="0496CF3D" w14:textId="77777777" w:rsidR="00EB79A2" w:rsidRPr="00EB79A2" w:rsidRDefault="00EB79A2" w:rsidP="00EB79A2">
            <w:pPr>
              <w:pStyle w:val="ListParagraph"/>
              <w:ind w:left="1080"/>
              <w:jc w:val="both"/>
              <w:rPr>
                <w:rFonts w:asciiTheme="majorHAnsi" w:hAnsiTheme="majorHAnsi" w:cstheme="majorHAnsi"/>
              </w:rPr>
            </w:pPr>
            <w:r w:rsidRPr="00EB79A2">
              <w:rPr>
                <w:rFonts w:asciiTheme="majorHAnsi" w:hAnsiTheme="majorHAnsi" w:cstheme="majorHAnsi"/>
              </w:rPr>
              <w:t>In Small Groups: Working in groups of three or four, pupils compose dialogue for various scenarios.</w:t>
            </w:r>
          </w:p>
          <w:p w14:paraId="28991880" w14:textId="77777777" w:rsidR="00EB79A2" w:rsidRPr="00EB79A2" w:rsidRDefault="00EB79A2" w:rsidP="00EB79A2">
            <w:pPr>
              <w:pStyle w:val="ListParagraph"/>
              <w:numPr>
                <w:ilvl w:val="0"/>
                <w:numId w:val="17"/>
              </w:numPr>
              <w:jc w:val="both"/>
              <w:rPr>
                <w:rFonts w:asciiTheme="majorHAnsi" w:hAnsiTheme="majorHAnsi" w:cstheme="majorHAnsi"/>
              </w:rPr>
            </w:pPr>
            <w:r w:rsidRPr="00EB79A2">
              <w:rPr>
                <w:rFonts w:asciiTheme="majorHAnsi" w:hAnsiTheme="majorHAnsi" w:cstheme="majorHAnsi"/>
              </w:rPr>
              <w:t xml:space="preserve">You are at the playground. You see your friends playing on the swings. Ask them whether you can join in. </w:t>
            </w:r>
          </w:p>
          <w:p w14:paraId="144DA8F7" w14:textId="77777777" w:rsidR="00EB79A2" w:rsidRPr="00EB79A2" w:rsidRDefault="00EB79A2" w:rsidP="00EB79A2">
            <w:pPr>
              <w:pStyle w:val="ListParagraph"/>
              <w:numPr>
                <w:ilvl w:val="0"/>
                <w:numId w:val="17"/>
              </w:numPr>
              <w:jc w:val="both"/>
              <w:rPr>
                <w:rFonts w:asciiTheme="majorHAnsi" w:hAnsiTheme="majorHAnsi" w:cstheme="majorHAnsi"/>
              </w:rPr>
            </w:pPr>
            <w:r w:rsidRPr="00EB79A2">
              <w:rPr>
                <w:rFonts w:asciiTheme="majorHAnsi" w:hAnsiTheme="majorHAnsi" w:cstheme="majorHAnsi"/>
              </w:rPr>
              <w:t xml:space="preserve">You have been playing in the playground. When you go home you tell your Mum all about what you have been doing. </w:t>
            </w:r>
          </w:p>
          <w:p w14:paraId="0257C3A2" w14:textId="77777777" w:rsidR="00EB79A2" w:rsidRPr="00EB79A2" w:rsidRDefault="00EB79A2" w:rsidP="00EB79A2">
            <w:pPr>
              <w:pStyle w:val="ListParagraph"/>
              <w:numPr>
                <w:ilvl w:val="0"/>
                <w:numId w:val="17"/>
              </w:numPr>
              <w:jc w:val="both"/>
              <w:rPr>
                <w:rFonts w:asciiTheme="majorHAnsi" w:hAnsiTheme="majorHAnsi" w:cstheme="majorHAnsi"/>
              </w:rPr>
            </w:pPr>
            <w:r w:rsidRPr="00EB79A2">
              <w:rPr>
                <w:rFonts w:asciiTheme="majorHAnsi" w:hAnsiTheme="majorHAnsi" w:cstheme="majorHAnsi"/>
              </w:rPr>
              <w:t>You are on a team in charge of designing a new playground. What pieces of equipment would you like to put in this playground?</w:t>
            </w:r>
          </w:p>
          <w:p w14:paraId="7BF8BE4B" w14:textId="77777777" w:rsidR="00EB79A2" w:rsidRPr="00EB79A2" w:rsidRDefault="00EB79A2" w:rsidP="00EB79A2">
            <w:pPr>
              <w:pStyle w:val="ListParagraph"/>
              <w:ind w:left="1080"/>
              <w:jc w:val="both"/>
              <w:rPr>
                <w:rFonts w:asciiTheme="majorHAnsi" w:hAnsiTheme="majorHAnsi" w:cstheme="majorHAnsi"/>
                <w:u w:val="single"/>
              </w:rPr>
            </w:pPr>
          </w:p>
          <w:p w14:paraId="10A9360B" w14:textId="77777777" w:rsidR="00EB79A2" w:rsidRPr="00EB79A2" w:rsidRDefault="00EB79A2" w:rsidP="00EB79A2">
            <w:pPr>
              <w:pStyle w:val="ListParagraph"/>
              <w:ind w:left="1080"/>
              <w:jc w:val="both"/>
              <w:rPr>
                <w:rFonts w:asciiTheme="majorHAnsi" w:hAnsiTheme="majorHAnsi" w:cstheme="majorHAnsi"/>
              </w:rPr>
            </w:pPr>
            <w:r w:rsidRPr="00EB79A2">
              <w:rPr>
                <w:rFonts w:asciiTheme="majorHAnsi" w:hAnsiTheme="majorHAnsi" w:cstheme="majorHAnsi"/>
              </w:rPr>
              <w:t>Vocabulary Game</w:t>
            </w:r>
          </w:p>
          <w:p w14:paraId="1A104C2D" w14:textId="77777777" w:rsidR="00EB79A2" w:rsidRPr="00EB79A2" w:rsidRDefault="00EB79A2" w:rsidP="00EB79A2">
            <w:pPr>
              <w:rPr>
                <w:rFonts w:cstheme="majorHAnsi"/>
              </w:rPr>
            </w:pPr>
          </w:p>
        </w:tc>
      </w:tr>
      <w:tr w:rsidR="00EB79A2" w14:paraId="2DE1ED9B" w14:textId="77777777" w:rsidTr="00EB79A2">
        <w:tc>
          <w:tcPr>
            <w:tcW w:w="7054" w:type="dxa"/>
          </w:tcPr>
          <w:p w14:paraId="142E4935" w14:textId="77777777" w:rsidR="00EB79A2" w:rsidRPr="00EB79A2" w:rsidRDefault="00EB79A2" w:rsidP="00EB79A2">
            <w:pPr>
              <w:pStyle w:val="ListParagraph"/>
              <w:ind w:left="1080"/>
              <w:jc w:val="both"/>
              <w:rPr>
                <w:rFonts w:asciiTheme="majorHAnsi" w:hAnsiTheme="majorHAnsi" w:cstheme="majorHAnsi"/>
                <w:u w:val="single"/>
              </w:rPr>
            </w:pPr>
            <w:r w:rsidRPr="00EB79A2">
              <w:rPr>
                <w:rFonts w:asciiTheme="majorHAnsi" w:hAnsiTheme="majorHAnsi" w:cstheme="majorHAnsi"/>
                <w:u w:val="single"/>
              </w:rPr>
              <w:lastRenderedPageBreak/>
              <w:t>Lesson 3</w:t>
            </w:r>
          </w:p>
          <w:p w14:paraId="1A66B2CC" w14:textId="77777777" w:rsidR="00EB79A2" w:rsidRDefault="00EB79A2" w:rsidP="00EB79A2">
            <w:pPr>
              <w:pStyle w:val="ListParagraph"/>
              <w:ind w:left="1080"/>
              <w:jc w:val="both"/>
              <w:rPr>
                <w:rFonts w:asciiTheme="majorHAnsi" w:hAnsiTheme="majorHAnsi" w:cstheme="majorHAnsi"/>
              </w:rPr>
            </w:pPr>
          </w:p>
          <w:p w14:paraId="00619866" w14:textId="77777777" w:rsidR="00EB79A2" w:rsidRDefault="00EB79A2" w:rsidP="00EB79A2">
            <w:pPr>
              <w:pStyle w:val="ListParagraph"/>
              <w:ind w:left="1080"/>
              <w:jc w:val="both"/>
              <w:rPr>
                <w:rFonts w:asciiTheme="majorHAnsi" w:hAnsiTheme="majorHAnsi" w:cstheme="majorHAnsi"/>
              </w:rPr>
            </w:pPr>
            <w:r w:rsidRPr="00EB79A2">
              <w:rPr>
                <w:rFonts w:asciiTheme="majorHAnsi" w:hAnsiTheme="majorHAnsi" w:cstheme="majorHAnsi"/>
              </w:rPr>
              <w:t>Talk About</w:t>
            </w:r>
          </w:p>
          <w:p w14:paraId="686C14B3" w14:textId="77777777" w:rsidR="00EB79A2" w:rsidRPr="00EB79A2" w:rsidRDefault="00EB79A2" w:rsidP="00EB79A2">
            <w:pPr>
              <w:pStyle w:val="ListParagraph"/>
              <w:ind w:left="1080"/>
              <w:jc w:val="both"/>
              <w:rPr>
                <w:rFonts w:asciiTheme="majorHAnsi" w:hAnsiTheme="majorHAnsi" w:cstheme="majorHAnsi"/>
              </w:rPr>
            </w:pPr>
          </w:p>
          <w:p w14:paraId="3B203116" w14:textId="77777777" w:rsidR="00EB79A2" w:rsidRPr="00EB79A2" w:rsidRDefault="00EB79A2" w:rsidP="00EB79A2">
            <w:pPr>
              <w:pStyle w:val="ListParagraph"/>
              <w:ind w:left="1080"/>
              <w:jc w:val="both"/>
              <w:rPr>
                <w:rFonts w:asciiTheme="majorHAnsi" w:hAnsiTheme="majorHAnsi" w:cstheme="majorHAnsi"/>
              </w:rPr>
            </w:pPr>
            <w:r w:rsidRPr="00EB79A2">
              <w:rPr>
                <w:rFonts w:asciiTheme="majorHAnsi" w:hAnsiTheme="majorHAnsi" w:cstheme="majorHAnsi"/>
              </w:rPr>
              <w:t xml:space="preserve">Whole Class: Revise the poster. The poem ‘The Playground’ or another poem of your choice is taught. Ask pupils to form a circle and share their thoughts and feelings about the poem. </w:t>
            </w:r>
          </w:p>
          <w:p w14:paraId="5D07DD07" w14:textId="77777777" w:rsidR="00EB79A2" w:rsidRPr="00EB79A2" w:rsidRDefault="00EB79A2" w:rsidP="00EB79A2">
            <w:pPr>
              <w:pStyle w:val="ListParagraph"/>
              <w:ind w:left="1080"/>
              <w:jc w:val="both"/>
              <w:rPr>
                <w:rFonts w:asciiTheme="majorHAnsi" w:hAnsiTheme="majorHAnsi" w:cstheme="majorHAnsi"/>
              </w:rPr>
            </w:pPr>
          </w:p>
          <w:p w14:paraId="11B73B13" w14:textId="77777777" w:rsidR="00EB79A2" w:rsidRPr="00EB79A2" w:rsidRDefault="00EB79A2" w:rsidP="00EB79A2">
            <w:pPr>
              <w:pStyle w:val="ListParagraph"/>
              <w:ind w:left="1080"/>
              <w:jc w:val="both"/>
              <w:rPr>
                <w:rFonts w:asciiTheme="majorHAnsi" w:hAnsiTheme="majorHAnsi" w:cstheme="majorHAnsi"/>
              </w:rPr>
            </w:pPr>
            <w:r w:rsidRPr="00EB79A2">
              <w:rPr>
                <w:rFonts w:asciiTheme="majorHAnsi" w:hAnsiTheme="majorHAnsi" w:cstheme="majorHAnsi"/>
              </w:rPr>
              <w:t>Poem &lt;title in blue menu&gt;</w:t>
            </w:r>
          </w:p>
          <w:p w14:paraId="3D620019" w14:textId="77777777" w:rsidR="00EB79A2" w:rsidRPr="00EB79A2" w:rsidRDefault="00EB79A2" w:rsidP="00EB79A2">
            <w:pPr>
              <w:pStyle w:val="ListParagraph"/>
              <w:ind w:left="1080"/>
              <w:jc w:val="both"/>
              <w:rPr>
                <w:rFonts w:asciiTheme="majorHAnsi" w:hAnsiTheme="majorHAnsi" w:cstheme="majorHAnsi"/>
              </w:rPr>
            </w:pPr>
            <w:r w:rsidRPr="00EB79A2">
              <w:rPr>
                <w:rFonts w:asciiTheme="majorHAnsi" w:hAnsiTheme="majorHAnsi" w:cstheme="majorHAnsi"/>
              </w:rPr>
              <w:t>Lesson 3 – Poem: The Playground</w:t>
            </w:r>
          </w:p>
          <w:p w14:paraId="73AAA1C2" w14:textId="77777777" w:rsidR="00EB79A2" w:rsidRPr="00EB79A2" w:rsidRDefault="00EB79A2" w:rsidP="00EB79A2">
            <w:pPr>
              <w:ind w:left="3600"/>
              <w:rPr>
                <w:rFonts w:asciiTheme="majorHAnsi" w:hAnsiTheme="majorHAnsi" w:cstheme="majorHAnsi"/>
              </w:rPr>
            </w:pPr>
            <w:r w:rsidRPr="00EB79A2">
              <w:rPr>
                <w:rFonts w:asciiTheme="majorHAnsi" w:hAnsiTheme="majorHAnsi" w:cstheme="majorHAnsi"/>
              </w:rPr>
              <w:t>Swinging on the swings</w:t>
            </w:r>
          </w:p>
          <w:p w14:paraId="740C9825" w14:textId="77777777" w:rsidR="00EB79A2" w:rsidRPr="00EB79A2" w:rsidRDefault="00EB79A2" w:rsidP="00EB79A2">
            <w:pPr>
              <w:ind w:left="3600"/>
              <w:rPr>
                <w:rFonts w:asciiTheme="majorHAnsi" w:hAnsiTheme="majorHAnsi" w:cstheme="majorHAnsi"/>
              </w:rPr>
            </w:pPr>
            <w:r w:rsidRPr="00EB79A2">
              <w:rPr>
                <w:rFonts w:asciiTheme="majorHAnsi" w:hAnsiTheme="majorHAnsi" w:cstheme="majorHAnsi"/>
              </w:rPr>
              <w:t>Or climbing really high things.</w:t>
            </w:r>
          </w:p>
          <w:p w14:paraId="2235A945" w14:textId="77777777" w:rsidR="00EB79A2" w:rsidRPr="00EB79A2" w:rsidRDefault="00EB79A2" w:rsidP="00EB79A2">
            <w:pPr>
              <w:ind w:left="3600"/>
              <w:rPr>
                <w:rFonts w:asciiTheme="majorHAnsi" w:hAnsiTheme="majorHAnsi" w:cstheme="majorHAnsi"/>
              </w:rPr>
            </w:pPr>
            <w:r w:rsidRPr="00EB79A2">
              <w:rPr>
                <w:rFonts w:asciiTheme="majorHAnsi" w:hAnsiTheme="majorHAnsi" w:cstheme="majorHAnsi"/>
              </w:rPr>
              <w:t>The playground,</w:t>
            </w:r>
          </w:p>
          <w:p w14:paraId="7FAB9035" w14:textId="77777777" w:rsidR="00EB79A2" w:rsidRPr="00EB79A2" w:rsidRDefault="00EB79A2" w:rsidP="00EB79A2">
            <w:pPr>
              <w:ind w:left="3600"/>
              <w:rPr>
                <w:rFonts w:asciiTheme="majorHAnsi" w:hAnsiTheme="majorHAnsi" w:cstheme="majorHAnsi"/>
              </w:rPr>
            </w:pPr>
            <w:r w:rsidRPr="00EB79A2">
              <w:rPr>
                <w:rFonts w:asciiTheme="majorHAnsi" w:hAnsiTheme="majorHAnsi" w:cstheme="majorHAnsi"/>
              </w:rPr>
              <w:t>With friends all around.</w:t>
            </w:r>
          </w:p>
          <w:p w14:paraId="73C840C7" w14:textId="77777777" w:rsidR="00EB79A2" w:rsidRPr="00EB79A2" w:rsidRDefault="00EB79A2" w:rsidP="00EB79A2">
            <w:pPr>
              <w:ind w:left="3600"/>
              <w:rPr>
                <w:rFonts w:asciiTheme="majorHAnsi" w:hAnsiTheme="majorHAnsi" w:cstheme="majorHAnsi"/>
              </w:rPr>
            </w:pPr>
          </w:p>
          <w:p w14:paraId="646A187D" w14:textId="77777777" w:rsidR="00EB79A2" w:rsidRPr="00EB79A2" w:rsidRDefault="00EB79A2" w:rsidP="00EB79A2">
            <w:pPr>
              <w:ind w:left="3600"/>
              <w:rPr>
                <w:rFonts w:asciiTheme="majorHAnsi" w:hAnsiTheme="majorHAnsi" w:cstheme="majorHAnsi"/>
              </w:rPr>
            </w:pPr>
            <w:r w:rsidRPr="00EB79A2">
              <w:rPr>
                <w:rFonts w:asciiTheme="majorHAnsi" w:hAnsiTheme="majorHAnsi" w:cstheme="majorHAnsi"/>
              </w:rPr>
              <w:t>Up on the climbing frame</w:t>
            </w:r>
          </w:p>
          <w:p w14:paraId="553A5989" w14:textId="77777777" w:rsidR="00EB79A2" w:rsidRPr="00EB79A2" w:rsidRDefault="00EB79A2" w:rsidP="00EB79A2">
            <w:pPr>
              <w:ind w:left="3600"/>
              <w:rPr>
                <w:rFonts w:asciiTheme="majorHAnsi" w:hAnsiTheme="majorHAnsi" w:cstheme="majorHAnsi"/>
              </w:rPr>
            </w:pPr>
            <w:r w:rsidRPr="00EB79A2">
              <w:rPr>
                <w:rFonts w:asciiTheme="majorHAnsi" w:hAnsiTheme="majorHAnsi" w:cstheme="majorHAnsi"/>
              </w:rPr>
              <w:t>That’s my favourite game.</w:t>
            </w:r>
          </w:p>
          <w:p w14:paraId="3A89CCB7" w14:textId="77777777" w:rsidR="00EB79A2" w:rsidRPr="00EB79A2" w:rsidRDefault="00EB79A2" w:rsidP="00EB79A2">
            <w:pPr>
              <w:ind w:left="3600"/>
              <w:rPr>
                <w:rFonts w:asciiTheme="majorHAnsi" w:hAnsiTheme="majorHAnsi" w:cstheme="majorHAnsi"/>
              </w:rPr>
            </w:pPr>
            <w:r w:rsidRPr="00EB79A2">
              <w:rPr>
                <w:rFonts w:asciiTheme="majorHAnsi" w:hAnsiTheme="majorHAnsi" w:cstheme="majorHAnsi"/>
              </w:rPr>
              <w:t>The playground,</w:t>
            </w:r>
          </w:p>
          <w:p w14:paraId="537F4A31" w14:textId="77777777" w:rsidR="00EB79A2" w:rsidRPr="00EB79A2" w:rsidRDefault="00EB79A2" w:rsidP="00EB79A2">
            <w:pPr>
              <w:ind w:left="3600"/>
              <w:rPr>
                <w:rFonts w:asciiTheme="majorHAnsi" w:hAnsiTheme="majorHAnsi" w:cstheme="majorHAnsi"/>
              </w:rPr>
            </w:pPr>
            <w:r w:rsidRPr="00EB79A2">
              <w:rPr>
                <w:rFonts w:asciiTheme="majorHAnsi" w:hAnsiTheme="majorHAnsi" w:cstheme="majorHAnsi"/>
              </w:rPr>
              <w:t>With friends all around.</w:t>
            </w:r>
          </w:p>
          <w:p w14:paraId="554E1F1A" w14:textId="77777777" w:rsidR="00EB79A2" w:rsidRPr="00EB79A2" w:rsidRDefault="00EB79A2" w:rsidP="00EB79A2">
            <w:pPr>
              <w:ind w:left="3600"/>
              <w:rPr>
                <w:rFonts w:asciiTheme="majorHAnsi" w:hAnsiTheme="majorHAnsi" w:cstheme="majorHAnsi"/>
              </w:rPr>
            </w:pPr>
          </w:p>
          <w:p w14:paraId="310C1877" w14:textId="77777777" w:rsidR="00EB79A2" w:rsidRPr="00EB79A2" w:rsidRDefault="00EB79A2" w:rsidP="00EB79A2">
            <w:pPr>
              <w:ind w:left="3600"/>
              <w:rPr>
                <w:rFonts w:asciiTheme="majorHAnsi" w:hAnsiTheme="majorHAnsi" w:cstheme="majorHAnsi"/>
              </w:rPr>
            </w:pPr>
            <w:r w:rsidRPr="00EB79A2">
              <w:rPr>
                <w:rFonts w:asciiTheme="majorHAnsi" w:hAnsiTheme="majorHAnsi" w:cstheme="majorHAnsi"/>
              </w:rPr>
              <w:t>See-saw up and see-saw down</w:t>
            </w:r>
          </w:p>
          <w:p w14:paraId="381355E9" w14:textId="77777777" w:rsidR="00EB79A2" w:rsidRPr="00EB79A2" w:rsidRDefault="00EB79A2" w:rsidP="00EB79A2">
            <w:pPr>
              <w:ind w:left="3600"/>
              <w:rPr>
                <w:rFonts w:asciiTheme="majorHAnsi" w:hAnsiTheme="majorHAnsi" w:cstheme="majorHAnsi"/>
              </w:rPr>
            </w:pPr>
            <w:r w:rsidRPr="00EB79A2">
              <w:rPr>
                <w:rFonts w:asciiTheme="majorHAnsi" w:hAnsiTheme="majorHAnsi" w:cstheme="majorHAnsi"/>
              </w:rPr>
              <w:t>This is the best place in town.</w:t>
            </w:r>
          </w:p>
          <w:p w14:paraId="58D3ACD3" w14:textId="77777777" w:rsidR="00EB79A2" w:rsidRPr="00EB79A2" w:rsidRDefault="00EB79A2" w:rsidP="00EB79A2">
            <w:pPr>
              <w:ind w:left="3600"/>
              <w:rPr>
                <w:rFonts w:asciiTheme="majorHAnsi" w:hAnsiTheme="majorHAnsi" w:cstheme="majorHAnsi"/>
              </w:rPr>
            </w:pPr>
            <w:r w:rsidRPr="00EB79A2">
              <w:rPr>
                <w:rFonts w:asciiTheme="majorHAnsi" w:hAnsiTheme="majorHAnsi" w:cstheme="majorHAnsi"/>
              </w:rPr>
              <w:t xml:space="preserve">The playground, </w:t>
            </w:r>
          </w:p>
          <w:p w14:paraId="4B9A0B0B" w14:textId="77777777" w:rsidR="00EB79A2" w:rsidRPr="00EB79A2" w:rsidRDefault="00EB79A2" w:rsidP="00EB79A2">
            <w:pPr>
              <w:ind w:left="3600"/>
              <w:rPr>
                <w:rFonts w:asciiTheme="majorHAnsi" w:hAnsiTheme="majorHAnsi" w:cstheme="majorHAnsi"/>
              </w:rPr>
            </w:pPr>
            <w:r w:rsidRPr="00EB79A2">
              <w:rPr>
                <w:rFonts w:asciiTheme="majorHAnsi" w:hAnsiTheme="majorHAnsi" w:cstheme="majorHAnsi"/>
              </w:rPr>
              <w:t>With friends all around.</w:t>
            </w:r>
          </w:p>
          <w:p w14:paraId="6FA69084" w14:textId="77777777" w:rsidR="00EB79A2" w:rsidRPr="00EB79A2" w:rsidRDefault="00EB79A2" w:rsidP="00EB79A2">
            <w:pPr>
              <w:pStyle w:val="ListParagraph"/>
              <w:ind w:left="1080"/>
              <w:jc w:val="both"/>
              <w:rPr>
                <w:rFonts w:asciiTheme="majorHAnsi" w:hAnsiTheme="majorHAnsi" w:cstheme="majorHAnsi"/>
              </w:rPr>
            </w:pPr>
          </w:p>
          <w:p w14:paraId="64030AE4" w14:textId="77777777" w:rsidR="00EB79A2" w:rsidRPr="00EB79A2" w:rsidRDefault="00EB79A2" w:rsidP="00EB79A2">
            <w:pPr>
              <w:pStyle w:val="ListParagraph"/>
              <w:ind w:left="1080"/>
              <w:jc w:val="both"/>
              <w:rPr>
                <w:rFonts w:asciiTheme="majorHAnsi" w:hAnsiTheme="majorHAnsi" w:cstheme="majorHAnsi"/>
              </w:rPr>
            </w:pPr>
            <w:r w:rsidRPr="00EB79A2">
              <w:rPr>
                <w:rFonts w:asciiTheme="majorHAnsi" w:hAnsiTheme="majorHAnsi" w:cstheme="majorHAnsi"/>
              </w:rPr>
              <w:t>Vocabulary Game</w:t>
            </w:r>
          </w:p>
          <w:p w14:paraId="7F115A84" w14:textId="77777777" w:rsidR="00EB79A2" w:rsidRPr="00EB79A2" w:rsidRDefault="00EB79A2" w:rsidP="00EB79A2">
            <w:pPr>
              <w:pStyle w:val="ListParagraph"/>
              <w:ind w:left="1080"/>
              <w:jc w:val="both"/>
              <w:rPr>
                <w:rFonts w:asciiTheme="majorHAnsi" w:hAnsiTheme="majorHAnsi" w:cstheme="majorHAnsi"/>
              </w:rPr>
            </w:pPr>
          </w:p>
          <w:p w14:paraId="57CA7E34" w14:textId="77777777" w:rsidR="00EB79A2" w:rsidRPr="00EB79A2" w:rsidRDefault="00EB79A2" w:rsidP="00EB79A2">
            <w:pPr>
              <w:pStyle w:val="ListParagraph"/>
              <w:ind w:left="1080"/>
              <w:jc w:val="both"/>
              <w:rPr>
                <w:rFonts w:asciiTheme="majorHAnsi" w:hAnsiTheme="majorHAnsi" w:cstheme="majorHAnsi"/>
              </w:rPr>
            </w:pPr>
          </w:p>
          <w:p w14:paraId="0E58723A" w14:textId="77777777" w:rsidR="00EB79A2" w:rsidRPr="00EB79A2" w:rsidRDefault="00EB79A2" w:rsidP="00EB79A2">
            <w:pPr>
              <w:pStyle w:val="ListParagraph"/>
              <w:ind w:left="1080"/>
              <w:jc w:val="both"/>
              <w:rPr>
                <w:rFonts w:asciiTheme="majorHAnsi" w:hAnsiTheme="majorHAnsi" w:cstheme="majorHAnsi"/>
              </w:rPr>
            </w:pPr>
          </w:p>
          <w:p w14:paraId="3739BD9B" w14:textId="77777777" w:rsidR="00EB79A2" w:rsidRDefault="00EB79A2" w:rsidP="00EB79A2">
            <w:pPr>
              <w:jc w:val="both"/>
              <w:rPr>
                <w:rFonts w:asciiTheme="majorHAnsi" w:hAnsiTheme="majorHAnsi" w:cstheme="majorHAnsi"/>
              </w:rPr>
            </w:pPr>
          </w:p>
          <w:p w14:paraId="1E45D918" w14:textId="77777777" w:rsidR="00EB79A2" w:rsidRPr="00EB79A2" w:rsidRDefault="00EB79A2" w:rsidP="00EB79A2">
            <w:pPr>
              <w:jc w:val="both"/>
              <w:rPr>
                <w:rFonts w:asciiTheme="majorHAnsi" w:hAnsiTheme="majorHAnsi" w:cstheme="majorHAnsi"/>
              </w:rPr>
            </w:pPr>
          </w:p>
          <w:p w14:paraId="3D2BAF23" w14:textId="77777777" w:rsidR="00EB79A2" w:rsidRPr="00EB79A2" w:rsidRDefault="00EB79A2" w:rsidP="00EB79A2">
            <w:pPr>
              <w:pStyle w:val="ListParagraph"/>
              <w:ind w:left="1080"/>
              <w:jc w:val="both"/>
              <w:rPr>
                <w:rFonts w:asciiTheme="majorHAnsi" w:hAnsiTheme="majorHAnsi" w:cstheme="majorHAnsi"/>
              </w:rPr>
            </w:pPr>
          </w:p>
          <w:p w14:paraId="4FEAA4A9" w14:textId="77777777" w:rsidR="00EB79A2" w:rsidRPr="00EB79A2" w:rsidRDefault="00EB79A2" w:rsidP="00EB79A2">
            <w:pPr>
              <w:pStyle w:val="ListParagraph"/>
              <w:ind w:left="1080"/>
              <w:jc w:val="both"/>
              <w:rPr>
                <w:rFonts w:asciiTheme="majorHAnsi" w:hAnsiTheme="majorHAnsi" w:cstheme="majorHAnsi"/>
              </w:rPr>
            </w:pPr>
          </w:p>
          <w:p w14:paraId="63C5BF3E" w14:textId="77777777" w:rsidR="00EB79A2" w:rsidRPr="00EB79A2" w:rsidRDefault="00EB79A2" w:rsidP="00EB79A2">
            <w:pPr>
              <w:pStyle w:val="ListParagraph"/>
              <w:ind w:left="1080"/>
              <w:jc w:val="both"/>
              <w:rPr>
                <w:rFonts w:asciiTheme="majorHAnsi" w:hAnsiTheme="majorHAnsi" w:cstheme="majorHAnsi"/>
              </w:rPr>
            </w:pPr>
          </w:p>
          <w:p w14:paraId="2252E17F" w14:textId="77777777" w:rsidR="00EB79A2" w:rsidRPr="00EB79A2" w:rsidRDefault="00EB79A2" w:rsidP="00D51921">
            <w:pPr>
              <w:rPr>
                <w:b/>
                <w:sz w:val="24"/>
                <w:szCs w:val="24"/>
              </w:rPr>
            </w:pPr>
          </w:p>
        </w:tc>
        <w:tc>
          <w:tcPr>
            <w:tcW w:w="6975" w:type="dxa"/>
          </w:tcPr>
          <w:p w14:paraId="6C2B2D35" w14:textId="77777777" w:rsidR="00EB79A2" w:rsidRPr="00EB79A2" w:rsidRDefault="00EB79A2" w:rsidP="00EB79A2">
            <w:pPr>
              <w:pStyle w:val="ListParagraph"/>
              <w:ind w:left="1080"/>
              <w:jc w:val="both"/>
              <w:rPr>
                <w:rFonts w:asciiTheme="majorHAnsi" w:hAnsiTheme="majorHAnsi" w:cstheme="majorHAnsi"/>
                <w:u w:val="single"/>
              </w:rPr>
            </w:pPr>
            <w:r w:rsidRPr="00EB79A2">
              <w:rPr>
                <w:rFonts w:asciiTheme="majorHAnsi" w:hAnsiTheme="majorHAnsi" w:cstheme="majorHAnsi"/>
                <w:u w:val="single"/>
              </w:rPr>
              <w:t>Lesson 4</w:t>
            </w:r>
          </w:p>
          <w:p w14:paraId="70E5F99F" w14:textId="77777777" w:rsidR="00EB79A2" w:rsidRDefault="00EB79A2" w:rsidP="00EB79A2">
            <w:pPr>
              <w:pStyle w:val="ListParagraph"/>
              <w:ind w:left="1080"/>
              <w:jc w:val="both"/>
              <w:rPr>
                <w:rFonts w:asciiTheme="majorHAnsi" w:hAnsiTheme="majorHAnsi" w:cstheme="majorHAnsi"/>
              </w:rPr>
            </w:pPr>
          </w:p>
          <w:p w14:paraId="4F724BA8" w14:textId="77BBC427" w:rsidR="00EB79A2" w:rsidRPr="00EB79A2" w:rsidRDefault="00EB79A2" w:rsidP="00EB79A2">
            <w:pPr>
              <w:pStyle w:val="ListParagraph"/>
              <w:ind w:left="1080"/>
              <w:jc w:val="both"/>
              <w:rPr>
                <w:rFonts w:asciiTheme="majorHAnsi" w:hAnsiTheme="majorHAnsi" w:cstheme="majorHAnsi"/>
                <w:u w:val="single"/>
              </w:rPr>
            </w:pPr>
            <w:r w:rsidRPr="00EB79A2">
              <w:rPr>
                <w:rFonts w:asciiTheme="majorHAnsi" w:hAnsiTheme="majorHAnsi" w:cstheme="majorHAnsi"/>
              </w:rPr>
              <w:t xml:space="preserve">What Am I? </w:t>
            </w:r>
          </w:p>
          <w:p w14:paraId="6ECD3A2E" w14:textId="77777777" w:rsidR="00EB79A2" w:rsidRDefault="00EB79A2" w:rsidP="00EB79A2">
            <w:pPr>
              <w:pStyle w:val="ListParagraph"/>
              <w:ind w:left="1080"/>
              <w:jc w:val="both"/>
              <w:rPr>
                <w:rFonts w:asciiTheme="majorHAnsi" w:hAnsiTheme="majorHAnsi" w:cstheme="majorHAnsi"/>
              </w:rPr>
            </w:pPr>
            <w:r w:rsidRPr="00EB79A2">
              <w:rPr>
                <w:rFonts w:asciiTheme="majorHAnsi" w:hAnsiTheme="majorHAnsi" w:cstheme="majorHAnsi"/>
              </w:rPr>
              <w:t>Activity</w:t>
            </w:r>
          </w:p>
          <w:p w14:paraId="1562FD9B" w14:textId="77777777" w:rsidR="00EB79A2" w:rsidRPr="00EB79A2" w:rsidRDefault="00EB79A2" w:rsidP="00EB79A2">
            <w:pPr>
              <w:pStyle w:val="ListParagraph"/>
              <w:ind w:left="1080"/>
              <w:jc w:val="both"/>
              <w:rPr>
                <w:rFonts w:asciiTheme="majorHAnsi" w:hAnsiTheme="majorHAnsi" w:cstheme="majorHAnsi"/>
              </w:rPr>
            </w:pPr>
          </w:p>
          <w:p w14:paraId="523DE1DC" w14:textId="77777777" w:rsidR="00EB79A2" w:rsidRPr="00EB79A2" w:rsidRDefault="00EB79A2" w:rsidP="00EB79A2">
            <w:pPr>
              <w:ind w:left="1080"/>
              <w:jc w:val="both"/>
              <w:rPr>
                <w:rFonts w:asciiTheme="majorHAnsi" w:hAnsiTheme="majorHAnsi" w:cstheme="majorHAnsi"/>
              </w:rPr>
            </w:pPr>
            <w:r w:rsidRPr="00EB79A2">
              <w:rPr>
                <w:rFonts w:asciiTheme="majorHAnsi" w:hAnsiTheme="majorHAnsi" w:cstheme="majorHAnsi"/>
              </w:rPr>
              <w:t xml:space="preserve">Whole Class: Play a game of ‘What Am I?’ Ask a pupil to come to the top of the class and describe a particular piece of equipment in the playground without actually naming it (roundabout, swing, slide, see-saw, climbing frame). The other pupils then have to ask questions and guess what the item is. </w:t>
            </w:r>
          </w:p>
          <w:p w14:paraId="2B0E852C" w14:textId="77777777" w:rsidR="00EB79A2" w:rsidRPr="00EB79A2" w:rsidRDefault="00EB79A2" w:rsidP="00EB79A2">
            <w:pPr>
              <w:ind w:left="1080"/>
              <w:jc w:val="both"/>
              <w:rPr>
                <w:rFonts w:asciiTheme="majorHAnsi" w:hAnsiTheme="majorHAnsi" w:cstheme="majorHAnsi"/>
              </w:rPr>
            </w:pPr>
            <w:r w:rsidRPr="00EB79A2">
              <w:rPr>
                <w:rFonts w:asciiTheme="majorHAnsi" w:hAnsiTheme="majorHAnsi" w:cstheme="majorHAnsi"/>
              </w:rPr>
              <w:t xml:space="preserve">A variation on this game is to ask the pupil to draw a picture of the playground item. Then this pupil comes to the top of the class with the paper folded and hidden and others ask them questions about what they have drawn. The pupil is only allowed to give a ‘yes’ or ‘no’ answer to the questions. The first to guess the playground item wins the game. </w:t>
            </w:r>
          </w:p>
          <w:p w14:paraId="0207C4B1" w14:textId="77777777" w:rsidR="00EB79A2" w:rsidRPr="00EB79A2" w:rsidRDefault="00EB79A2" w:rsidP="00EB79A2">
            <w:pPr>
              <w:ind w:left="1080"/>
              <w:jc w:val="both"/>
              <w:rPr>
                <w:rFonts w:asciiTheme="majorHAnsi" w:hAnsiTheme="majorHAnsi" w:cstheme="majorHAnsi"/>
              </w:rPr>
            </w:pPr>
          </w:p>
          <w:p w14:paraId="6717B110" w14:textId="77777777" w:rsidR="00EB79A2" w:rsidRPr="00EB79A2" w:rsidRDefault="00EB79A2" w:rsidP="00EB79A2">
            <w:pPr>
              <w:ind w:left="1080"/>
              <w:jc w:val="both"/>
              <w:rPr>
                <w:rFonts w:asciiTheme="majorHAnsi" w:hAnsiTheme="majorHAnsi" w:cstheme="majorHAnsi"/>
              </w:rPr>
            </w:pPr>
            <w:r w:rsidRPr="00EB79A2">
              <w:rPr>
                <w:rFonts w:asciiTheme="majorHAnsi" w:hAnsiTheme="majorHAnsi" w:cstheme="majorHAnsi"/>
              </w:rPr>
              <w:t>Vocabulary Game</w:t>
            </w:r>
          </w:p>
          <w:p w14:paraId="60A17A69" w14:textId="77777777" w:rsidR="00EB79A2" w:rsidRPr="00EB79A2" w:rsidRDefault="00EB79A2" w:rsidP="0077485F">
            <w:pPr>
              <w:pStyle w:val="ListParagraph"/>
              <w:rPr>
                <w:rFonts w:cstheme="majorHAnsi"/>
              </w:rPr>
            </w:pPr>
          </w:p>
        </w:tc>
      </w:tr>
      <w:tr w:rsidR="00EB79A2" w14:paraId="392C5585" w14:textId="77777777" w:rsidTr="00EB79A2">
        <w:tc>
          <w:tcPr>
            <w:tcW w:w="7054" w:type="dxa"/>
          </w:tcPr>
          <w:p w14:paraId="6EC16785" w14:textId="7961076C" w:rsidR="00EB79A2" w:rsidRDefault="00EB79A2" w:rsidP="00EB79A2">
            <w:pPr>
              <w:pStyle w:val="ListParagraph"/>
              <w:rPr>
                <w:rFonts w:asciiTheme="majorHAnsi" w:hAnsiTheme="majorHAnsi" w:cstheme="majorHAnsi"/>
                <w:b/>
              </w:rPr>
            </w:pPr>
            <w:r>
              <w:rPr>
                <w:rFonts w:asciiTheme="majorHAnsi" w:hAnsiTheme="majorHAnsi" w:cstheme="majorHAnsi"/>
                <w:b/>
              </w:rPr>
              <w:lastRenderedPageBreak/>
              <w:t xml:space="preserve">Slideshow </w:t>
            </w:r>
          </w:p>
          <w:p w14:paraId="0CAD59D2" w14:textId="77777777" w:rsidR="00EB79A2" w:rsidRDefault="00EB79A2" w:rsidP="00EB79A2">
            <w:pPr>
              <w:pStyle w:val="ListParagraph"/>
              <w:rPr>
                <w:rFonts w:asciiTheme="majorHAnsi" w:hAnsiTheme="majorHAnsi" w:cstheme="majorHAnsi"/>
                <w:b/>
              </w:rPr>
            </w:pPr>
            <w:r>
              <w:rPr>
                <w:rFonts w:asciiTheme="majorHAnsi" w:hAnsiTheme="majorHAnsi" w:cstheme="majorHAnsi"/>
                <w:b/>
              </w:rPr>
              <w:t>Talk About</w:t>
            </w:r>
          </w:p>
          <w:p w14:paraId="715B948B" w14:textId="77777777" w:rsidR="00EB79A2" w:rsidRDefault="00EB79A2" w:rsidP="00EB79A2">
            <w:pPr>
              <w:pStyle w:val="ListParagraph"/>
              <w:jc w:val="both"/>
              <w:rPr>
                <w:rFonts w:asciiTheme="majorHAnsi" w:hAnsiTheme="majorHAnsi" w:cstheme="majorHAnsi"/>
              </w:rPr>
            </w:pPr>
            <w:r>
              <w:rPr>
                <w:rFonts w:asciiTheme="majorHAnsi" w:hAnsiTheme="majorHAnsi" w:cstheme="majorHAnsi"/>
              </w:rPr>
              <w:t>&lt;A series of photographs of specific pieces of equipment in a playground.&gt;</w:t>
            </w:r>
          </w:p>
          <w:p w14:paraId="615E8EBB" w14:textId="77777777" w:rsidR="00EB79A2" w:rsidRDefault="00EB79A2" w:rsidP="00EB79A2">
            <w:pPr>
              <w:pStyle w:val="ListParagraph"/>
              <w:jc w:val="both"/>
              <w:rPr>
                <w:rFonts w:asciiTheme="majorHAnsi" w:hAnsiTheme="majorHAnsi" w:cstheme="majorHAnsi"/>
              </w:rPr>
            </w:pPr>
            <w:r>
              <w:rPr>
                <w:rFonts w:asciiTheme="majorHAnsi" w:hAnsiTheme="majorHAnsi" w:cstheme="majorHAnsi"/>
              </w:rPr>
              <w:t xml:space="preserve">Talk about each item. Ask pupils to take turns to explain to the class how the equipment is used. Is the equipment pictured the same or different in comparison to the equipment in the local playground? Use the spotlight feature to highlight specific aspects of the photographs. </w:t>
            </w:r>
          </w:p>
          <w:p w14:paraId="541BA1AA" w14:textId="77777777" w:rsidR="00EB79A2" w:rsidRPr="00EB79A2" w:rsidRDefault="00EB79A2" w:rsidP="00EB79A2">
            <w:pPr>
              <w:jc w:val="both"/>
              <w:rPr>
                <w:rFonts w:asciiTheme="majorHAnsi" w:hAnsiTheme="majorHAnsi" w:cstheme="majorHAnsi"/>
                <w:u w:val="single"/>
              </w:rPr>
            </w:pPr>
          </w:p>
        </w:tc>
        <w:tc>
          <w:tcPr>
            <w:tcW w:w="6975" w:type="dxa"/>
          </w:tcPr>
          <w:p w14:paraId="03597A80" w14:textId="77777777" w:rsidR="00EB79A2" w:rsidRDefault="00EB79A2" w:rsidP="00EB79A2">
            <w:pPr>
              <w:pStyle w:val="ListParagraph"/>
              <w:rPr>
                <w:rFonts w:asciiTheme="majorHAnsi" w:hAnsiTheme="majorHAnsi" w:cstheme="majorHAnsi"/>
                <w:b/>
              </w:rPr>
            </w:pPr>
            <w:r>
              <w:rPr>
                <w:rFonts w:asciiTheme="majorHAnsi" w:hAnsiTheme="majorHAnsi" w:cstheme="majorHAnsi"/>
                <w:b/>
              </w:rPr>
              <w:t>Additional A</w:t>
            </w:r>
            <w:r w:rsidRPr="004A0503">
              <w:rPr>
                <w:rFonts w:asciiTheme="majorHAnsi" w:hAnsiTheme="majorHAnsi" w:cstheme="majorHAnsi"/>
                <w:b/>
              </w:rPr>
              <w:t>ctivities</w:t>
            </w:r>
          </w:p>
          <w:p w14:paraId="1ABD35A0" w14:textId="77777777" w:rsidR="00EB79A2" w:rsidRPr="00EB79A2" w:rsidRDefault="00EB79A2" w:rsidP="00EB79A2">
            <w:pPr>
              <w:pStyle w:val="ListParagraph"/>
              <w:rPr>
                <w:rFonts w:asciiTheme="majorHAnsi" w:hAnsiTheme="majorHAnsi" w:cstheme="majorHAnsi"/>
                <w:b/>
              </w:rPr>
            </w:pPr>
            <w:r w:rsidRPr="00EB79A2">
              <w:rPr>
                <w:rFonts w:asciiTheme="majorHAnsi" w:hAnsiTheme="majorHAnsi" w:cstheme="majorHAnsi"/>
                <w:b/>
              </w:rPr>
              <w:t>Talk About</w:t>
            </w:r>
          </w:p>
          <w:p w14:paraId="67BF0CA5" w14:textId="77777777" w:rsidR="00EB79A2" w:rsidRPr="00EB79A2" w:rsidRDefault="00EB79A2" w:rsidP="00EB79A2">
            <w:pPr>
              <w:pStyle w:val="ListParagraph"/>
              <w:numPr>
                <w:ilvl w:val="0"/>
                <w:numId w:val="18"/>
              </w:numPr>
              <w:rPr>
                <w:rFonts w:asciiTheme="majorHAnsi" w:hAnsiTheme="majorHAnsi" w:cstheme="majorHAnsi"/>
              </w:rPr>
            </w:pPr>
            <w:r w:rsidRPr="00EB79A2">
              <w:rPr>
                <w:rFonts w:asciiTheme="majorHAnsi" w:hAnsiTheme="majorHAnsi" w:cstheme="majorHAnsi"/>
              </w:rPr>
              <w:t xml:space="preserve">In small groups, ask pupils which playground equipment requires you to have a partner to play with (see-saw, roundabout, swing). How do you play on these pieces of equipment with your partner? </w:t>
            </w:r>
          </w:p>
          <w:p w14:paraId="275507C2" w14:textId="77777777" w:rsidR="00EB79A2" w:rsidRPr="00EB79A2" w:rsidRDefault="00EB79A2" w:rsidP="00EB79A2">
            <w:pPr>
              <w:pStyle w:val="ListParagraph"/>
              <w:numPr>
                <w:ilvl w:val="0"/>
                <w:numId w:val="18"/>
              </w:numPr>
              <w:rPr>
                <w:rFonts w:asciiTheme="majorHAnsi" w:hAnsiTheme="majorHAnsi" w:cstheme="majorHAnsi"/>
              </w:rPr>
            </w:pPr>
            <w:r w:rsidRPr="00EB79A2">
              <w:rPr>
                <w:rFonts w:asciiTheme="majorHAnsi" w:hAnsiTheme="majorHAnsi" w:cstheme="majorHAnsi"/>
              </w:rPr>
              <w:t>Talk about other times when you need a partner or friend to help you.</w:t>
            </w:r>
          </w:p>
          <w:p w14:paraId="041773F3" w14:textId="77777777" w:rsidR="00EB79A2" w:rsidRPr="00EB79A2" w:rsidRDefault="00EB79A2" w:rsidP="00EB79A2">
            <w:pPr>
              <w:pStyle w:val="ListParagraph"/>
              <w:numPr>
                <w:ilvl w:val="0"/>
                <w:numId w:val="18"/>
              </w:numPr>
              <w:rPr>
                <w:rFonts w:asciiTheme="majorHAnsi" w:hAnsiTheme="majorHAnsi" w:cstheme="majorHAnsi"/>
              </w:rPr>
            </w:pPr>
            <w:r w:rsidRPr="00EB79A2">
              <w:rPr>
                <w:rFonts w:asciiTheme="majorHAnsi" w:hAnsiTheme="majorHAnsi" w:cstheme="majorHAnsi"/>
              </w:rPr>
              <w:t xml:space="preserve">Ask the pupils to look at the poster really carefully. Then hide part of the poster using the black-out cover feature. Ask particular questions about what is hidden – what colour was the piece of equipment, how many children were there, was it a boy or girl on the big swing, etc. </w:t>
            </w:r>
          </w:p>
          <w:p w14:paraId="12C7D5EC" w14:textId="77777777" w:rsidR="00EB79A2" w:rsidRPr="00EB79A2" w:rsidRDefault="00EB79A2" w:rsidP="00EB79A2">
            <w:pPr>
              <w:pStyle w:val="ListParagraph"/>
              <w:numPr>
                <w:ilvl w:val="0"/>
                <w:numId w:val="18"/>
              </w:numPr>
              <w:jc w:val="both"/>
              <w:rPr>
                <w:rFonts w:asciiTheme="majorHAnsi" w:hAnsiTheme="majorHAnsi" w:cstheme="majorHAnsi"/>
              </w:rPr>
            </w:pPr>
            <w:r w:rsidRPr="00EB79A2">
              <w:rPr>
                <w:rFonts w:asciiTheme="majorHAnsi" w:hAnsiTheme="majorHAnsi" w:cstheme="majorHAnsi"/>
              </w:rPr>
              <w:t xml:space="preserve">Talk about how to keep safe in the playground. </w:t>
            </w:r>
          </w:p>
          <w:p w14:paraId="4315DF82" w14:textId="77777777" w:rsidR="00EB79A2" w:rsidRDefault="00EB79A2" w:rsidP="00EB79A2">
            <w:pPr>
              <w:pStyle w:val="ListParagraph"/>
              <w:ind w:left="1080"/>
              <w:jc w:val="both"/>
              <w:rPr>
                <w:rFonts w:asciiTheme="majorHAnsi" w:hAnsiTheme="majorHAnsi" w:cstheme="majorHAnsi"/>
                <w:u w:val="single"/>
              </w:rPr>
            </w:pPr>
          </w:p>
        </w:tc>
      </w:tr>
    </w:tbl>
    <w:p w14:paraId="358AE56B" w14:textId="77777777" w:rsidR="00546099" w:rsidRDefault="00546099"/>
    <w:sectPr w:rsidR="00546099" w:rsidSect="00AC0D14">
      <w:footerReference w:type="even" r:id="rId8"/>
      <w:footerReference w:type="default" r:id="rId9"/>
      <w:pgSz w:w="16838" w:h="11906" w:orient="landscape"/>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444EE" w14:textId="77777777" w:rsidR="0066692D" w:rsidRDefault="0066692D" w:rsidP="006472A1">
      <w:pPr>
        <w:spacing w:after="0" w:line="240" w:lineRule="auto"/>
      </w:pPr>
      <w:r>
        <w:separator/>
      </w:r>
    </w:p>
  </w:endnote>
  <w:endnote w:type="continuationSeparator" w:id="0">
    <w:p w14:paraId="5F3EEF42" w14:textId="77777777" w:rsidR="0066692D" w:rsidRDefault="0066692D" w:rsidP="0064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0892C" w14:textId="77777777" w:rsidR="0066692D" w:rsidRDefault="0066692D" w:rsidP="002C10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C28A8" w14:textId="77777777" w:rsidR="0066692D" w:rsidRDefault="0066692D" w:rsidP="006472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2E49" w14:textId="77777777" w:rsidR="0066692D" w:rsidRDefault="0066692D" w:rsidP="002C10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C6E">
      <w:rPr>
        <w:rStyle w:val="PageNumber"/>
        <w:noProof/>
      </w:rPr>
      <w:t>2</w:t>
    </w:r>
    <w:r>
      <w:rPr>
        <w:rStyle w:val="PageNumber"/>
      </w:rPr>
      <w:fldChar w:fldCharType="end"/>
    </w:r>
  </w:p>
  <w:p w14:paraId="2D38ED6D" w14:textId="77777777" w:rsidR="0066692D" w:rsidRDefault="0066692D" w:rsidP="006472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572F2" w14:textId="77777777" w:rsidR="0066692D" w:rsidRDefault="0066692D" w:rsidP="006472A1">
      <w:pPr>
        <w:spacing w:after="0" w:line="240" w:lineRule="auto"/>
      </w:pPr>
      <w:r>
        <w:separator/>
      </w:r>
    </w:p>
  </w:footnote>
  <w:footnote w:type="continuationSeparator" w:id="0">
    <w:p w14:paraId="0C8EC37F" w14:textId="77777777" w:rsidR="0066692D" w:rsidRDefault="0066692D" w:rsidP="006472A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134"/>
    <w:multiLevelType w:val="hybridMultilevel"/>
    <w:tmpl w:val="87C885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DA808C3"/>
    <w:multiLevelType w:val="hybridMultilevel"/>
    <w:tmpl w:val="7D70D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985D6D"/>
    <w:multiLevelType w:val="hybridMultilevel"/>
    <w:tmpl w:val="CF36C7FC"/>
    <w:lvl w:ilvl="0" w:tplc="A746C3EA">
      <w:start w:val="1"/>
      <w:numFmt w:val="bullet"/>
      <w:lvlText w:val="o"/>
      <w:lvlJc w:val="left"/>
      <w:pPr>
        <w:ind w:left="360" w:hanging="360"/>
      </w:pPr>
      <w:rPr>
        <w:rFonts w:ascii="Courier New" w:hAnsi="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1D436BA"/>
    <w:multiLevelType w:val="hybridMultilevel"/>
    <w:tmpl w:val="62DE3B9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nsid w:val="12E21DC0"/>
    <w:multiLevelType w:val="hybridMultilevel"/>
    <w:tmpl w:val="1F848BA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D404AE3"/>
    <w:multiLevelType w:val="hybridMultilevel"/>
    <w:tmpl w:val="3BC8CCEC"/>
    <w:lvl w:ilvl="0" w:tplc="A746C3EA">
      <w:start w:val="1"/>
      <w:numFmt w:val="bullet"/>
      <w:lvlText w:val="o"/>
      <w:lvlJc w:val="left"/>
      <w:pPr>
        <w:ind w:left="1800" w:hanging="360"/>
      </w:pPr>
      <w:rPr>
        <w:rFonts w:ascii="Courier New" w:hAnsi="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nsid w:val="2287552D"/>
    <w:multiLevelType w:val="hybridMultilevel"/>
    <w:tmpl w:val="D72AE1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AF32CE5"/>
    <w:multiLevelType w:val="hybridMultilevel"/>
    <w:tmpl w:val="17103E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B2D743C"/>
    <w:multiLevelType w:val="hybridMultilevel"/>
    <w:tmpl w:val="C53C1746"/>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3F6D0AE7"/>
    <w:multiLevelType w:val="hybridMultilevel"/>
    <w:tmpl w:val="E5C69F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FE8587C"/>
    <w:multiLevelType w:val="hybridMultilevel"/>
    <w:tmpl w:val="87BCA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1E16FF9"/>
    <w:multiLevelType w:val="hybridMultilevel"/>
    <w:tmpl w:val="C986C20A"/>
    <w:lvl w:ilvl="0" w:tplc="083C000B">
      <w:start w:val="1"/>
      <w:numFmt w:val="bullet"/>
      <w:lvlText w:val=""/>
      <w:lvlJc w:val="left"/>
      <w:pPr>
        <w:ind w:left="720" w:hanging="360"/>
      </w:pPr>
      <w:rPr>
        <w:rFonts w:ascii="Wingdings" w:hAnsi="Wingdings"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abstractNum w:abstractNumId="12">
    <w:nsid w:val="56803501"/>
    <w:multiLevelType w:val="hybridMultilevel"/>
    <w:tmpl w:val="3B129F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57970169"/>
    <w:multiLevelType w:val="hybridMultilevel"/>
    <w:tmpl w:val="9D7400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6E5C212E"/>
    <w:multiLevelType w:val="hybridMultilevel"/>
    <w:tmpl w:val="079659D2"/>
    <w:lvl w:ilvl="0" w:tplc="083C000B">
      <w:start w:val="1"/>
      <w:numFmt w:val="bullet"/>
      <w:lvlText w:val=""/>
      <w:lvlJc w:val="left"/>
      <w:pPr>
        <w:ind w:left="720" w:hanging="360"/>
      </w:pPr>
      <w:rPr>
        <w:rFonts w:ascii="Wingdings" w:hAnsi="Wingdings"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abstractNum w:abstractNumId="15">
    <w:nsid w:val="6EEC2086"/>
    <w:multiLevelType w:val="hybridMultilevel"/>
    <w:tmpl w:val="E022394C"/>
    <w:lvl w:ilvl="0" w:tplc="083C0003">
      <w:start w:val="1"/>
      <w:numFmt w:val="bullet"/>
      <w:lvlText w:val="o"/>
      <w:lvlJc w:val="left"/>
      <w:pPr>
        <w:ind w:left="720" w:hanging="360"/>
      </w:pPr>
      <w:rPr>
        <w:rFonts w:ascii="Courier New" w:hAnsi="Courier New" w:cs="Courier New"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abstractNum w:abstractNumId="16">
    <w:nsid w:val="7EE9769D"/>
    <w:multiLevelType w:val="hybridMultilevel"/>
    <w:tmpl w:val="6C88367E"/>
    <w:lvl w:ilvl="0" w:tplc="A746C3EA">
      <w:start w:val="1"/>
      <w:numFmt w:val="bullet"/>
      <w:lvlText w:val="o"/>
      <w:lvlJc w:val="left"/>
      <w:pPr>
        <w:ind w:left="1440" w:hanging="360"/>
      </w:pPr>
      <w:rPr>
        <w:rFonts w:ascii="Courier New" w:hAnsi="Courier New"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7F320759"/>
    <w:multiLevelType w:val="hybridMultilevel"/>
    <w:tmpl w:val="355C93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2"/>
  </w:num>
  <w:num w:numId="4">
    <w:abstractNumId w:val="14"/>
  </w:num>
  <w:num w:numId="5">
    <w:abstractNumId w:val="11"/>
  </w:num>
  <w:num w:numId="6">
    <w:abstractNumId w:val="15"/>
  </w:num>
  <w:num w:numId="7">
    <w:abstractNumId w:val="0"/>
  </w:num>
  <w:num w:numId="8">
    <w:abstractNumId w:val="13"/>
  </w:num>
  <w:num w:numId="9">
    <w:abstractNumId w:val="1"/>
  </w:num>
  <w:num w:numId="10">
    <w:abstractNumId w:val="17"/>
  </w:num>
  <w:num w:numId="11">
    <w:abstractNumId w:val="9"/>
  </w:num>
  <w:num w:numId="12">
    <w:abstractNumId w:val="6"/>
  </w:num>
  <w:num w:numId="13">
    <w:abstractNumId w:val="10"/>
  </w:num>
  <w:num w:numId="14">
    <w:abstractNumId w:val="3"/>
  </w:num>
  <w:num w:numId="15">
    <w:abstractNumId w:val="4"/>
  </w:num>
  <w:num w:numId="16">
    <w:abstractNumId w:val="8"/>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99"/>
    <w:rsid w:val="00023E6A"/>
    <w:rsid w:val="000270D0"/>
    <w:rsid w:val="0002712C"/>
    <w:rsid w:val="000522C1"/>
    <w:rsid w:val="00053D8B"/>
    <w:rsid w:val="00080B5F"/>
    <w:rsid w:val="00082B98"/>
    <w:rsid w:val="000A4918"/>
    <w:rsid w:val="00100DF1"/>
    <w:rsid w:val="001D1049"/>
    <w:rsid w:val="001E2DD0"/>
    <w:rsid w:val="001E7874"/>
    <w:rsid w:val="001F3845"/>
    <w:rsid w:val="00207B93"/>
    <w:rsid w:val="00234E7C"/>
    <w:rsid w:val="002778CA"/>
    <w:rsid w:val="002819AD"/>
    <w:rsid w:val="002C101F"/>
    <w:rsid w:val="002C461E"/>
    <w:rsid w:val="002F0664"/>
    <w:rsid w:val="00300C10"/>
    <w:rsid w:val="00315557"/>
    <w:rsid w:val="003634F0"/>
    <w:rsid w:val="00380605"/>
    <w:rsid w:val="003867F0"/>
    <w:rsid w:val="003C08B3"/>
    <w:rsid w:val="003E6C6E"/>
    <w:rsid w:val="00404E2F"/>
    <w:rsid w:val="00450141"/>
    <w:rsid w:val="00473BC4"/>
    <w:rsid w:val="00477486"/>
    <w:rsid w:val="004949ED"/>
    <w:rsid w:val="0053696A"/>
    <w:rsid w:val="00546099"/>
    <w:rsid w:val="005C7B48"/>
    <w:rsid w:val="005F068F"/>
    <w:rsid w:val="00607EFD"/>
    <w:rsid w:val="00640BAB"/>
    <w:rsid w:val="006472A1"/>
    <w:rsid w:val="0066692D"/>
    <w:rsid w:val="00690C05"/>
    <w:rsid w:val="006C66C0"/>
    <w:rsid w:val="006E41DC"/>
    <w:rsid w:val="007616BA"/>
    <w:rsid w:val="0077485F"/>
    <w:rsid w:val="007C26FD"/>
    <w:rsid w:val="007F3FDB"/>
    <w:rsid w:val="008C0DBE"/>
    <w:rsid w:val="00930CFA"/>
    <w:rsid w:val="0093565A"/>
    <w:rsid w:val="00950E98"/>
    <w:rsid w:val="00974B56"/>
    <w:rsid w:val="009A3341"/>
    <w:rsid w:val="009B09B6"/>
    <w:rsid w:val="009B3239"/>
    <w:rsid w:val="009C7D15"/>
    <w:rsid w:val="009D2018"/>
    <w:rsid w:val="00A02C8A"/>
    <w:rsid w:val="00A0776C"/>
    <w:rsid w:val="00A66E02"/>
    <w:rsid w:val="00AA6CA3"/>
    <w:rsid w:val="00AC0D14"/>
    <w:rsid w:val="00B56419"/>
    <w:rsid w:val="00BF4C46"/>
    <w:rsid w:val="00C56F9A"/>
    <w:rsid w:val="00C63297"/>
    <w:rsid w:val="00C812B6"/>
    <w:rsid w:val="00CB6857"/>
    <w:rsid w:val="00CC71D1"/>
    <w:rsid w:val="00CD098A"/>
    <w:rsid w:val="00D00997"/>
    <w:rsid w:val="00D12E14"/>
    <w:rsid w:val="00D21C1A"/>
    <w:rsid w:val="00D375BC"/>
    <w:rsid w:val="00D51921"/>
    <w:rsid w:val="00D82590"/>
    <w:rsid w:val="00DC51FD"/>
    <w:rsid w:val="00E8553D"/>
    <w:rsid w:val="00EB79A2"/>
    <w:rsid w:val="00EF17AE"/>
    <w:rsid w:val="00F86FB7"/>
    <w:rsid w:val="00FD1A05"/>
    <w:rsid w:val="00FD3058"/>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0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2B6"/>
    <w:pPr>
      <w:ind w:left="720"/>
      <w:contextualSpacing/>
    </w:pPr>
  </w:style>
  <w:style w:type="paragraph" w:customStyle="1" w:styleId="paragraph">
    <w:name w:val="paragraph"/>
    <w:basedOn w:val="Normal"/>
    <w:rsid w:val="00477486"/>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477486"/>
  </w:style>
  <w:style w:type="paragraph" w:styleId="BalloonText">
    <w:name w:val="Balloon Text"/>
    <w:basedOn w:val="Normal"/>
    <w:link w:val="BalloonTextChar"/>
    <w:uiPriority w:val="99"/>
    <w:semiHidden/>
    <w:unhideWhenUsed/>
    <w:rsid w:val="00DC5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FD"/>
    <w:rPr>
      <w:rFonts w:ascii="Segoe UI" w:hAnsi="Segoe UI" w:cs="Segoe UI"/>
      <w:sz w:val="18"/>
      <w:szCs w:val="18"/>
    </w:rPr>
  </w:style>
  <w:style w:type="paragraph" w:styleId="Footer">
    <w:name w:val="footer"/>
    <w:basedOn w:val="Normal"/>
    <w:link w:val="FooterChar"/>
    <w:uiPriority w:val="99"/>
    <w:unhideWhenUsed/>
    <w:rsid w:val="006472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72A1"/>
  </w:style>
  <w:style w:type="character" w:styleId="PageNumber">
    <w:name w:val="page number"/>
    <w:basedOn w:val="DefaultParagraphFont"/>
    <w:uiPriority w:val="99"/>
    <w:semiHidden/>
    <w:unhideWhenUsed/>
    <w:rsid w:val="006472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2B6"/>
    <w:pPr>
      <w:ind w:left="720"/>
      <w:contextualSpacing/>
    </w:pPr>
  </w:style>
  <w:style w:type="paragraph" w:customStyle="1" w:styleId="paragraph">
    <w:name w:val="paragraph"/>
    <w:basedOn w:val="Normal"/>
    <w:rsid w:val="00477486"/>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477486"/>
  </w:style>
  <w:style w:type="paragraph" w:styleId="BalloonText">
    <w:name w:val="Balloon Text"/>
    <w:basedOn w:val="Normal"/>
    <w:link w:val="BalloonTextChar"/>
    <w:uiPriority w:val="99"/>
    <w:semiHidden/>
    <w:unhideWhenUsed/>
    <w:rsid w:val="00DC5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FD"/>
    <w:rPr>
      <w:rFonts w:ascii="Segoe UI" w:hAnsi="Segoe UI" w:cs="Segoe UI"/>
      <w:sz w:val="18"/>
      <w:szCs w:val="18"/>
    </w:rPr>
  </w:style>
  <w:style w:type="paragraph" w:styleId="Footer">
    <w:name w:val="footer"/>
    <w:basedOn w:val="Normal"/>
    <w:link w:val="FooterChar"/>
    <w:uiPriority w:val="99"/>
    <w:unhideWhenUsed/>
    <w:rsid w:val="006472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72A1"/>
  </w:style>
  <w:style w:type="character" w:styleId="PageNumber">
    <w:name w:val="page number"/>
    <w:basedOn w:val="DefaultParagraphFont"/>
    <w:uiPriority w:val="99"/>
    <w:semiHidden/>
    <w:unhideWhenUsed/>
    <w:rsid w:val="0064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14230">
      <w:bodyDiv w:val="1"/>
      <w:marLeft w:val="0"/>
      <w:marRight w:val="0"/>
      <w:marTop w:val="0"/>
      <w:marBottom w:val="0"/>
      <w:divBdr>
        <w:top w:val="none" w:sz="0" w:space="0" w:color="auto"/>
        <w:left w:val="none" w:sz="0" w:space="0" w:color="auto"/>
        <w:bottom w:val="none" w:sz="0" w:space="0" w:color="auto"/>
        <w:right w:val="none" w:sz="0" w:space="0" w:color="auto"/>
      </w:divBdr>
    </w:div>
    <w:div w:id="1758819106">
      <w:bodyDiv w:val="1"/>
      <w:marLeft w:val="0"/>
      <w:marRight w:val="0"/>
      <w:marTop w:val="0"/>
      <w:marBottom w:val="0"/>
      <w:divBdr>
        <w:top w:val="none" w:sz="0" w:space="0" w:color="auto"/>
        <w:left w:val="none" w:sz="0" w:space="0" w:color="auto"/>
        <w:bottom w:val="none" w:sz="0" w:space="0" w:color="auto"/>
        <w:right w:val="none" w:sz="0" w:space="0" w:color="auto"/>
      </w:divBdr>
    </w:div>
    <w:div w:id="19976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1431</Words>
  <Characters>8157</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Newman</dc:creator>
  <cp:keywords/>
  <dc:description/>
  <cp:lastModifiedBy>CJ Fallon 14</cp:lastModifiedBy>
  <cp:revision>7</cp:revision>
  <cp:lastPrinted>2018-03-23T07:29:00Z</cp:lastPrinted>
  <dcterms:created xsi:type="dcterms:W3CDTF">2018-05-22T09:22:00Z</dcterms:created>
  <dcterms:modified xsi:type="dcterms:W3CDTF">2018-05-22T10:14:00Z</dcterms:modified>
</cp:coreProperties>
</file>